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FD" w:rsidRPr="001D028F" w:rsidRDefault="00D73EFD" w:rsidP="00D73EFD">
      <w:pPr>
        <w:jc w:val="center"/>
        <w:rPr>
          <w:b/>
          <w:sz w:val="28"/>
          <w:szCs w:val="28"/>
        </w:rPr>
      </w:pPr>
      <w:r w:rsidRPr="001D028F">
        <w:rPr>
          <w:b/>
          <w:sz w:val="28"/>
          <w:szCs w:val="28"/>
        </w:rPr>
        <w:t xml:space="preserve">PENGGUNAAN BAJA RINGAN / </w:t>
      </w:r>
      <w:r w:rsidRPr="001D028F">
        <w:rPr>
          <w:b/>
          <w:i/>
          <w:sz w:val="28"/>
          <w:szCs w:val="28"/>
        </w:rPr>
        <w:t xml:space="preserve">COLD-FORMED </w:t>
      </w:r>
      <w:r w:rsidRPr="001D028F">
        <w:rPr>
          <w:b/>
          <w:sz w:val="28"/>
          <w:szCs w:val="28"/>
        </w:rPr>
        <w:t xml:space="preserve">TYPE HOLLOW </w:t>
      </w:r>
    </w:p>
    <w:p w:rsidR="00D73EFD" w:rsidRPr="001D028F" w:rsidRDefault="00D73EFD" w:rsidP="00D73EFD">
      <w:pPr>
        <w:jc w:val="center"/>
        <w:rPr>
          <w:b/>
          <w:sz w:val="28"/>
          <w:szCs w:val="28"/>
        </w:rPr>
      </w:pPr>
      <w:r w:rsidRPr="001D028F">
        <w:rPr>
          <w:b/>
          <w:sz w:val="28"/>
          <w:szCs w:val="28"/>
        </w:rPr>
        <w:t>SEBAGAI TULANGAN PADA BALOK BETON BERTULANG</w:t>
      </w:r>
    </w:p>
    <w:p w:rsidR="00D73EFD" w:rsidRPr="001D028F" w:rsidRDefault="00D73EFD" w:rsidP="00D73EFD">
      <w:pPr>
        <w:jc w:val="center"/>
        <w:rPr>
          <w:b/>
          <w:sz w:val="28"/>
          <w:szCs w:val="28"/>
        </w:rPr>
      </w:pPr>
      <w:r w:rsidRPr="001D028F">
        <w:rPr>
          <w:b/>
          <w:sz w:val="28"/>
          <w:szCs w:val="28"/>
        </w:rPr>
        <w:t xml:space="preserve">DALAM MEMIKUL  BEBAN LENTUR </w:t>
      </w:r>
    </w:p>
    <w:p w:rsidR="00D73EFD" w:rsidRDefault="00D73EFD" w:rsidP="00D73EFD">
      <w:pPr>
        <w:pStyle w:val="ListParagraph"/>
        <w:ind w:left="540"/>
        <w:jc w:val="center"/>
        <w:rPr>
          <w:b/>
          <w:szCs w:val="24"/>
        </w:rPr>
      </w:pPr>
    </w:p>
    <w:p w:rsidR="001D028F" w:rsidRDefault="001D028F" w:rsidP="00D73EFD">
      <w:pPr>
        <w:pStyle w:val="ListParagraph"/>
        <w:ind w:left="540"/>
        <w:jc w:val="center"/>
        <w:rPr>
          <w:b/>
          <w:szCs w:val="24"/>
        </w:rPr>
      </w:pPr>
    </w:p>
    <w:p w:rsidR="00D73EFD" w:rsidRPr="001D028F" w:rsidRDefault="001D028F" w:rsidP="00D73EFD">
      <w:pPr>
        <w:pStyle w:val="ListParagraph"/>
        <w:ind w:left="540"/>
        <w:jc w:val="center"/>
        <w:rPr>
          <w:b/>
          <w:szCs w:val="24"/>
          <w:vertAlign w:val="superscript"/>
        </w:rPr>
      </w:pPr>
      <w:r>
        <w:rPr>
          <w:b/>
          <w:szCs w:val="24"/>
        </w:rPr>
        <w:t xml:space="preserve">K. BUDI HASTONO </w:t>
      </w:r>
      <w:r>
        <w:rPr>
          <w:b/>
          <w:szCs w:val="24"/>
          <w:vertAlign w:val="superscript"/>
        </w:rPr>
        <w:t>1</w:t>
      </w:r>
      <w:r>
        <w:rPr>
          <w:b/>
          <w:szCs w:val="24"/>
        </w:rPr>
        <w:t xml:space="preserve"> dan HARI SOETJIPTO </w:t>
      </w:r>
      <w:r>
        <w:rPr>
          <w:b/>
          <w:szCs w:val="24"/>
          <w:vertAlign w:val="superscript"/>
        </w:rPr>
        <w:t>2</w:t>
      </w:r>
    </w:p>
    <w:p w:rsidR="00D73EFD" w:rsidRDefault="00D73EFD" w:rsidP="00D73EFD">
      <w:pPr>
        <w:jc w:val="center"/>
        <w:rPr>
          <w:sz w:val="22"/>
          <w:szCs w:val="22"/>
          <w:lang w:val="nb-NO"/>
        </w:rPr>
      </w:pPr>
    </w:p>
    <w:p w:rsidR="00D73EFD" w:rsidRDefault="001D028F" w:rsidP="001D028F">
      <w:pPr>
        <w:rPr>
          <w:sz w:val="20"/>
        </w:rPr>
      </w:pPr>
      <w:r>
        <w:rPr>
          <w:sz w:val="20"/>
          <w:vertAlign w:val="superscript"/>
          <w:lang w:val="nb-NO"/>
        </w:rPr>
        <w:t xml:space="preserve">1 </w:t>
      </w:r>
      <w:r w:rsidR="00D73EFD" w:rsidRPr="001D028F">
        <w:rPr>
          <w:sz w:val="20"/>
          <w:lang w:val="nb-NO"/>
        </w:rPr>
        <w:t xml:space="preserve">K.Budi Hastono, Universitas DR. Soetomo Surabaya, </w:t>
      </w:r>
      <w:hyperlink r:id="rId5" w:history="1">
        <w:r w:rsidR="00D73EFD" w:rsidRPr="001D028F">
          <w:rPr>
            <w:rStyle w:val="Hyperlink"/>
            <w:sz w:val="20"/>
            <w:lang w:val="nb-NO"/>
          </w:rPr>
          <w:t>budihastono@gmail.com</w:t>
        </w:r>
      </w:hyperlink>
    </w:p>
    <w:p w:rsidR="001D028F" w:rsidRDefault="001D028F" w:rsidP="001D028F">
      <w:pPr>
        <w:rPr>
          <w:sz w:val="20"/>
          <w:lang w:val="nb-NO"/>
        </w:rPr>
      </w:pPr>
      <w:r>
        <w:rPr>
          <w:sz w:val="20"/>
          <w:vertAlign w:val="superscript"/>
        </w:rPr>
        <w:t xml:space="preserve">2 </w:t>
      </w:r>
      <w:r>
        <w:rPr>
          <w:sz w:val="20"/>
        </w:rPr>
        <w:t>Hari soetjipto</w:t>
      </w:r>
      <w:r w:rsidRPr="001D028F">
        <w:rPr>
          <w:sz w:val="20"/>
          <w:lang w:val="nb-NO"/>
        </w:rPr>
        <w:t xml:space="preserve">, Universitas DR. Soetomo Surabaya, </w:t>
      </w:r>
      <w:hyperlink r:id="rId6" w:history="1">
        <w:r w:rsidR="00DC6FEB" w:rsidRPr="00D841BB">
          <w:rPr>
            <w:rStyle w:val="Hyperlink"/>
            <w:sz w:val="20"/>
            <w:lang w:val="nb-NO"/>
          </w:rPr>
          <w:t>Ir.harisoetjipto@gmail.com</w:t>
        </w:r>
      </w:hyperlink>
    </w:p>
    <w:p w:rsidR="001D028F" w:rsidRPr="001D028F" w:rsidRDefault="001D028F" w:rsidP="001D028F">
      <w:pPr>
        <w:rPr>
          <w:sz w:val="20"/>
          <w:lang w:val="nb-NO"/>
        </w:rPr>
      </w:pPr>
    </w:p>
    <w:p w:rsidR="00D73EFD" w:rsidRDefault="00D73EFD" w:rsidP="00D73EFD">
      <w:pPr>
        <w:pStyle w:val="ListParagraph"/>
        <w:ind w:left="540"/>
        <w:jc w:val="center"/>
        <w:rPr>
          <w:b/>
          <w:sz w:val="22"/>
          <w:szCs w:val="22"/>
          <w:lang w:val="nb-NO"/>
        </w:rPr>
      </w:pPr>
    </w:p>
    <w:p w:rsidR="00DC6FEB" w:rsidRDefault="00DC6FEB" w:rsidP="00D73EFD">
      <w:pPr>
        <w:pStyle w:val="ListParagraph"/>
        <w:ind w:left="540"/>
        <w:jc w:val="center"/>
        <w:rPr>
          <w:b/>
          <w:sz w:val="22"/>
          <w:szCs w:val="22"/>
          <w:lang w:val="nb-NO"/>
        </w:rPr>
      </w:pPr>
    </w:p>
    <w:p w:rsidR="00D73EFD" w:rsidRDefault="00D73EFD" w:rsidP="00D73EFD">
      <w:pPr>
        <w:pStyle w:val="ListParagraph"/>
        <w:ind w:left="540"/>
        <w:jc w:val="center"/>
        <w:rPr>
          <w:b/>
          <w:szCs w:val="24"/>
        </w:rPr>
      </w:pPr>
      <w:r w:rsidRPr="00193E2F">
        <w:rPr>
          <w:b/>
          <w:sz w:val="22"/>
          <w:szCs w:val="22"/>
          <w:lang w:val="nb-NO"/>
        </w:rPr>
        <w:t>ABSTRAK</w:t>
      </w:r>
    </w:p>
    <w:p w:rsidR="00D73EFD" w:rsidRDefault="00D73EFD" w:rsidP="00D73EFD">
      <w:pPr>
        <w:pStyle w:val="ListParagraph"/>
        <w:ind w:left="540"/>
        <w:jc w:val="center"/>
        <w:rPr>
          <w:b/>
          <w:szCs w:val="24"/>
        </w:rPr>
      </w:pPr>
    </w:p>
    <w:p w:rsidR="00D73EFD" w:rsidRPr="001D028F" w:rsidRDefault="00D73EFD" w:rsidP="00C20A05">
      <w:pPr>
        <w:jc w:val="both"/>
        <w:rPr>
          <w:sz w:val="20"/>
        </w:rPr>
      </w:pPr>
      <w:r w:rsidRPr="001D028F">
        <w:rPr>
          <w:sz w:val="20"/>
        </w:rPr>
        <w:t>Sebagai salah satu komponen dalam struktur bangunan, balok merupakan komponen yang memikul beban luar dan itu akan menimbulkan momen lentur dan gaya geser disepanjang bentangnya. Pada pembebanan yang kecil, selama tegangan tarik maksimum beton lebih kecil dari modulus kehancuran, maka seluruh beton dapat dikatakan efektif dalam memikul tegangan tekan dan tegangan tarik. Apabila beban ditambah terus, maka kekuatan tarik beton akan segera tercapai, dan pada tingkatan ini mulai terjadi retak – retak akibat tarik. Retak – retak ini menjalar dengan cepat keatas sampai mendekati garis netral, garis netral tersebut kemudian akan bergeser keatas diikuti dengan menjalarnya retak – retak. Dengan adanya retak – retak ini cukup banyak mempengaruhi perilaku balok yang mengalami pembebanan.</w:t>
      </w:r>
    </w:p>
    <w:p w:rsidR="00D73EFD" w:rsidRPr="001D028F" w:rsidRDefault="00D73EFD" w:rsidP="00C20A05">
      <w:pPr>
        <w:jc w:val="both"/>
        <w:rPr>
          <w:sz w:val="20"/>
        </w:rPr>
      </w:pPr>
      <w:r w:rsidRPr="001D028F">
        <w:rPr>
          <w:sz w:val="20"/>
        </w:rPr>
        <w:t>Penelitian ini akan dilakukan pengujian lentur yang dibebani pada 2 titik pembebanan sampai terjadi retak lentur pada balok beton bertulang dengan perencanaan tulangan tunggal, ukuran 15 x 20 x 60 cm dengan variabel dependen tulangan baja diameter 12 mm dan tulangan baja ringan type hollow pada dua variasi selimut beton 4 dan 7 cm.</w:t>
      </w:r>
    </w:p>
    <w:p w:rsidR="00D73EFD" w:rsidRPr="001D028F" w:rsidRDefault="00D73EFD" w:rsidP="00C20A05">
      <w:pPr>
        <w:pStyle w:val="BodyText"/>
        <w:spacing w:line="240" w:lineRule="auto"/>
        <w:rPr>
          <w:rFonts w:ascii="Times New Roman" w:hAnsi="Times New Roman"/>
          <w:sz w:val="20"/>
        </w:rPr>
      </w:pPr>
      <w:r w:rsidRPr="001D028F">
        <w:rPr>
          <w:rFonts w:ascii="Times New Roman" w:hAnsi="Times New Roman"/>
          <w:sz w:val="20"/>
        </w:rPr>
        <w:t>Dari hasil penelitian ini menunjukkan Penggunaan tulangan baja ringan khususnya type hollow memberikan nilai kuat lentur lebih besar 28,5 % dibandingkan penggunaan tulangan baja ulir pada balok beton bertulang, sementara itu Pengaruh penggunaan deking/selimut beton 40 mm dan 70 mm, menunjukkan penggunaan deking 70 mm mengalami penurunan kekuatan lentur sebesar 17 %  jika menggunakan deking/selimut beton 40, baik untuk balok beton dengan tulangan baja ulir maupun tulangan baja ringan.</w:t>
      </w:r>
    </w:p>
    <w:p w:rsidR="00D73EFD" w:rsidRDefault="00D73EFD" w:rsidP="00D73EFD">
      <w:pPr>
        <w:jc w:val="both"/>
        <w:rPr>
          <w:b/>
          <w:szCs w:val="24"/>
        </w:rPr>
      </w:pPr>
    </w:p>
    <w:p w:rsidR="00D73EFD" w:rsidRDefault="00D73EFD" w:rsidP="00D73EFD">
      <w:pPr>
        <w:jc w:val="both"/>
        <w:rPr>
          <w:b/>
          <w:szCs w:val="24"/>
        </w:rPr>
      </w:pPr>
    </w:p>
    <w:p w:rsidR="00D73EFD" w:rsidRPr="003D212A" w:rsidRDefault="00D73EFD" w:rsidP="00D73EFD">
      <w:pPr>
        <w:jc w:val="both"/>
        <w:rPr>
          <w:b/>
          <w:szCs w:val="24"/>
        </w:rPr>
      </w:pPr>
      <w:r>
        <w:rPr>
          <w:b/>
          <w:szCs w:val="24"/>
        </w:rPr>
        <w:t>Kata kunci : Lentur, Coldformed</w:t>
      </w:r>
    </w:p>
    <w:p w:rsidR="00D73EFD" w:rsidRDefault="00D73EFD" w:rsidP="00D73EFD">
      <w:pPr>
        <w:pStyle w:val="ListParagraph"/>
        <w:ind w:left="540"/>
        <w:jc w:val="center"/>
        <w:rPr>
          <w:b/>
          <w:szCs w:val="24"/>
        </w:rPr>
      </w:pPr>
    </w:p>
    <w:p w:rsidR="00D73EFD" w:rsidRDefault="00D73EFD" w:rsidP="00D73EFD">
      <w:pPr>
        <w:pStyle w:val="ListParagraph"/>
        <w:ind w:left="540"/>
        <w:jc w:val="center"/>
        <w:rPr>
          <w:b/>
          <w:szCs w:val="24"/>
        </w:rPr>
      </w:pPr>
    </w:p>
    <w:p w:rsidR="00D73EFD" w:rsidRPr="00DC25F6" w:rsidRDefault="00D73EFD" w:rsidP="00DC25F6">
      <w:pPr>
        <w:jc w:val="both"/>
        <w:rPr>
          <w:b/>
          <w:szCs w:val="24"/>
        </w:rPr>
      </w:pPr>
      <w:r w:rsidRPr="00DC25F6">
        <w:rPr>
          <w:b/>
          <w:caps/>
          <w:szCs w:val="24"/>
        </w:rPr>
        <w:t>Pendahuluan</w:t>
      </w:r>
    </w:p>
    <w:p w:rsidR="00D73EFD" w:rsidRDefault="00D73EFD" w:rsidP="00D73EFD">
      <w:pPr>
        <w:ind w:firstLine="567"/>
        <w:jc w:val="both"/>
      </w:pPr>
      <w:r>
        <w:t>Beban – beban yang bekerja pada struktur, baik yang berupa beban mati, beban hidup maupun beban – beban lain, seperti beban angin, atau juga beban karena susut dan beban karena perubahan temperatur, menyebabkan adanya lentur dan deformasi pada elemen struktur. Lentur yang terjadi pada balok merupakan akibat adanya regangan yang timbul karena adanya beban luar. Apabila beban bertambah, maka pada balok terjadi deformasi dan regangan tambahan yang dapat mengakibatkan timbulnya retak lentur disepanjang bentang balok. Apabila bebannya semakin bertambah, pada akhirnya dapat mengakibatkan terjadinya keruntuhan pada elemen struktur.</w:t>
      </w:r>
    </w:p>
    <w:p w:rsidR="00D73EFD" w:rsidRDefault="00D73EFD" w:rsidP="00D73EFD">
      <w:pPr>
        <w:ind w:firstLine="567"/>
        <w:jc w:val="both"/>
      </w:pPr>
      <w:r>
        <w:t xml:space="preserve">Terhadap baja tulangan, pada saat baja leleh, batang – batang menjadi bertambah panjang, sehingga lebar retak pada beton bertambah besar. Pada keadaan ini batang baja masih belum putus. Maka balok ini tidak akan runtuh tiba – tiba, tetapi bertambahnya retakan serta lendutan adalah tanda – tanda peringatan. Apabila beban bertambah sehingga tegangan tarik beton melampaui kekuatan tarik beton, maka terjadi retak – retak dilapisan yang tertarik dan retak ini akan menyebar keatas. Dengan demikian, akhirnya beton tidak dapat lagi meneruskan gaya tarik, sehingga seluruh gaya tarik yang bekerja pada bagian bawah balok diterima oleh baja tulangan. </w:t>
      </w:r>
    </w:p>
    <w:p w:rsidR="00D73EFD" w:rsidRDefault="00D73EFD" w:rsidP="00D73EFD">
      <w:pPr>
        <w:ind w:firstLine="567"/>
        <w:jc w:val="both"/>
      </w:pPr>
      <w:r>
        <w:lastRenderedPageBreak/>
        <w:t>Sebagai salah satu komponen dalam struktur bangunan, balok merupakan komponen yang memikul beban luar dan itu akan menimbulkan momen lentur dan gaya geser disepanjang bentangnya.</w:t>
      </w:r>
    </w:p>
    <w:p w:rsidR="00D73EFD" w:rsidRDefault="00D73EFD" w:rsidP="00D73EFD">
      <w:pPr>
        <w:ind w:firstLine="567"/>
        <w:jc w:val="both"/>
      </w:pPr>
      <w:r>
        <w:t>Pada pembebanan yang kecil, selama tegangan tarik maksimum beton lebih kecil dari modulus kehancuran, maka seluruh beton dapat dikatakan efektif dalam memikul tegangan tekan dan tegangan tarik. Apabila beban ditambah terus, maka kekuatan tarik beton akan segera tercapai, dan pada tingkatan ini mulai terjadi retak – retak akibat tarik. Retak – retak ini menjalar dengan cepat keatas sampai mendekati garis netral, garis netral tersebut kemudian akan bergeser keatas diikuti dengan menjalarnya retak – retak. Dengan adanya retak – retak ini cukup banyak mempengaruhi perilaku balok yang mengalami pembebanan.</w:t>
      </w:r>
    </w:p>
    <w:p w:rsidR="00D73EFD" w:rsidRDefault="00D73EFD" w:rsidP="00D73EFD">
      <w:pPr>
        <w:ind w:firstLine="567"/>
        <w:jc w:val="both"/>
      </w:pPr>
      <w:r>
        <w:t>Permasalahan yang terjadi pada penelitian ini adalah :</w:t>
      </w:r>
    </w:p>
    <w:p w:rsidR="00D73EFD" w:rsidRDefault="00D73EFD" w:rsidP="00D73EFD">
      <w:pPr>
        <w:numPr>
          <w:ilvl w:val="0"/>
          <w:numId w:val="1"/>
        </w:numPr>
        <w:tabs>
          <w:tab w:val="clear" w:pos="1800"/>
          <w:tab w:val="left" w:pos="851"/>
        </w:tabs>
        <w:ind w:left="851" w:hanging="284"/>
        <w:jc w:val="both"/>
      </w:pPr>
      <w:r>
        <w:t xml:space="preserve">Seberapa besar kemampuan baja ringan type hollow sebagai tulangan pada elemen struktur balok beton bertulang dalam memikul beban lentur. </w:t>
      </w:r>
    </w:p>
    <w:p w:rsidR="00D73EFD" w:rsidRDefault="00D73EFD" w:rsidP="00D73EFD">
      <w:pPr>
        <w:numPr>
          <w:ilvl w:val="0"/>
          <w:numId w:val="1"/>
        </w:numPr>
        <w:tabs>
          <w:tab w:val="clear" w:pos="1800"/>
          <w:tab w:val="left" w:pos="851"/>
        </w:tabs>
        <w:ind w:left="851" w:hanging="284"/>
        <w:jc w:val="both"/>
      </w:pPr>
      <w:r>
        <w:t>Sampai berapa persen kekuatan tulangan baja ringan type hollow dalam menahan lentur yang dapat dihasilkan terhadap tulangan baja ulir pada elemen struktur beton bertulang.</w:t>
      </w:r>
    </w:p>
    <w:p w:rsidR="00D73EFD" w:rsidRDefault="00D73EFD" w:rsidP="00D73EFD">
      <w:pPr>
        <w:numPr>
          <w:ilvl w:val="0"/>
          <w:numId w:val="1"/>
        </w:numPr>
        <w:tabs>
          <w:tab w:val="clear" w:pos="1800"/>
          <w:tab w:val="left" w:pos="851"/>
        </w:tabs>
        <w:ind w:left="851" w:hanging="284"/>
        <w:jc w:val="both"/>
      </w:pPr>
      <w:r>
        <w:t xml:space="preserve">Seberapa besar pengaruh beban lentur pada elemen balok beton bertulang dengan penulangan baja ringan type hollow pada variasi penutup beton 4 cm dan 7 cm. </w:t>
      </w:r>
    </w:p>
    <w:p w:rsidR="00D73EFD" w:rsidRDefault="00D73EFD" w:rsidP="00D73EFD">
      <w:pPr>
        <w:ind w:firstLine="567"/>
        <w:jc w:val="both"/>
      </w:pPr>
      <w:r>
        <w:t>Penelitian ini akan dilakukan pengujian lentur yang dibebani pada 2 titik pembebanan sampai terjadi retak lentur pada balok beton bertulang dengan perencanaan tulangan tunggal, ukuran 15 x 20 x 60 cm dengan variabel dependen tulangan baja dia 12 mm dan tulangan baja ringan type hollow 40x20x1 mm pada dua variasi selimut beton 4 dan 7 cm.</w:t>
      </w:r>
    </w:p>
    <w:p w:rsidR="00D73EFD" w:rsidRDefault="00D73EFD" w:rsidP="00D73EFD">
      <w:pPr>
        <w:ind w:firstLine="720"/>
        <w:jc w:val="both"/>
      </w:pPr>
    </w:p>
    <w:p w:rsidR="00D73EFD" w:rsidRDefault="00D73EFD" w:rsidP="00D73EFD">
      <w:pPr>
        <w:jc w:val="both"/>
      </w:pPr>
      <w:r w:rsidRPr="006A2C4E">
        <w:rPr>
          <w:noProof/>
        </w:rPr>
        <w:pict>
          <v:group id="_x0000_s1067" style="position:absolute;left:0;text-align:left;margin-left:87.9pt;margin-top:11.65pt;width:266.4pt;height:86.4pt;z-index:251661312" coordorigin="3456,10818" coordsize="5328,1728" wrapcoords="10648 0 10648 3005 7484 5447 7484 6198 7119 9016 -61 10706 -61 19722 243 21037 487 21600 21113 21600 21357 21037 21661 19722 21661 10706 14359 9016 14238 5447 10891 3005 10891 0 10648 0" o:allowincell="f">
            <v:rect id="_x0000_s1068" style="position:absolute;left:3456;top:11682;width:5328;height:720;mso-wrap-edited:f" wrapcoords="-61 0 -61 21600 21661 21600 21661 0 -61 0" fill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9" type="#_x0000_t5" style="position:absolute;left:3600;top:12402;width:288;height:144;mso-wrap-edited:f" wrapcoords="7958 0 -2274 21600 23874 21600 12505 0 7958 0" filled="f"/>
            <v:shape id="_x0000_s1070" type="#_x0000_t5" style="position:absolute;left:8352;top:12402;width:288;height:144;mso-wrap-edited:f" wrapcoords="7958 0 -2274 21600 23874 21600 12505 0 7958 0" filled="f"/>
            <v:line id="_x0000_s1071" style="position:absolute;mso-wrap-edited:f" from="5328,11250" to="5328,11682" wrapcoords="0 0 0 11917 0 14152 0 14897 0 20855 0 20855 0 14152 0 0 0 0">
              <v:stroke endarrow="block"/>
            </v:line>
            <v:line id="_x0000_s1072" style="position:absolute;mso-wrap-edited:f" from="6912,11250" to="6912,11682" wrapcoords="0 0 0 11917 0 14152 0 14897 0 20855 0 20855 0 14152 0 0 0 0">
              <v:stroke endarrow="block"/>
            </v:line>
            <v:line id="_x0000_s1073" style="position:absolute;mso-wrap-edited:f" from="5328,11250" to="6912,11250" wrapcoords="-204 0 -204 0 22008 0 22008 0 -204 0"/>
            <v:line id="_x0000_s1074" style="position:absolute;mso-wrap-edited:f" from="6117,10818" to="6117,11250" wrapcoords="0 0 0 11917 0 14152 0 14897 0 20855 0 20855 0 14152 0 0 0 0">
              <v:stroke endarrow="block"/>
            </v:line>
          </v:group>
        </w:pict>
      </w:r>
      <w:r>
        <w:t xml:space="preserve">                                                                   P</w:t>
      </w:r>
    </w:p>
    <w:p w:rsidR="00D73EFD" w:rsidRDefault="00D73EFD" w:rsidP="00D73EFD">
      <w:pPr>
        <w:jc w:val="both"/>
      </w:pPr>
      <w:r>
        <w:t xml:space="preserve">                                                    ½ P                 ½ P</w:t>
      </w:r>
    </w:p>
    <w:p w:rsidR="00D73EFD" w:rsidRDefault="00D73EFD" w:rsidP="00D73EFD">
      <w:pPr>
        <w:pStyle w:val="Heading4"/>
        <w:spacing w:line="240" w:lineRule="auto"/>
        <w:rPr>
          <w:rFonts w:ascii="Times New Roman" w:hAnsi="Times New Roman"/>
          <w:lang w:val="sv-SE"/>
        </w:rPr>
      </w:pPr>
    </w:p>
    <w:p w:rsidR="00D73EFD" w:rsidRDefault="00D73EFD" w:rsidP="00D73EFD"/>
    <w:p w:rsidR="00D73EFD" w:rsidRDefault="00D73EFD" w:rsidP="00D73EFD">
      <w:pPr>
        <w:jc w:val="both"/>
      </w:pPr>
      <w:r>
        <w:tab/>
      </w:r>
    </w:p>
    <w:p w:rsidR="00D73EFD" w:rsidRDefault="00D73EFD" w:rsidP="00D73EFD">
      <w:pPr>
        <w:jc w:val="both"/>
      </w:pPr>
    </w:p>
    <w:p w:rsidR="00D73EFD" w:rsidRDefault="00D73EFD" w:rsidP="00D73EFD">
      <w:pPr>
        <w:ind w:left="720" w:firstLine="720"/>
        <w:jc w:val="both"/>
      </w:pPr>
    </w:p>
    <w:p w:rsidR="00D73EFD" w:rsidRDefault="00D73EFD" w:rsidP="00D73EFD">
      <w:pPr>
        <w:ind w:left="720" w:firstLine="720"/>
        <w:jc w:val="both"/>
      </w:pPr>
    </w:p>
    <w:p w:rsidR="00D73EFD" w:rsidRDefault="00D73EFD" w:rsidP="00D73EFD">
      <w:pPr>
        <w:ind w:left="720" w:firstLine="720"/>
        <w:jc w:val="both"/>
      </w:pPr>
      <w:r>
        <w:t>Gambar 1 :  Benda uji yang dibebani dengan 2 titik pembebanan</w:t>
      </w:r>
    </w:p>
    <w:p w:rsidR="00D73EFD" w:rsidRDefault="00D73EFD" w:rsidP="00D73EFD">
      <w:pPr>
        <w:jc w:val="both"/>
      </w:pPr>
      <w:r>
        <w:t xml:space="preserve"> </w:t>
      </w:r>
    </w:p>
    <w:p w:rsidR="00D73EFD" w:rsidRDefault="00D73EFD" w:rsidP="00D73EFD">
      <w:pPr>
        <w:jc w:val="both"/>
      </w:pPr>
    </w:p>
    <w:p w:rsidR="00D73EFD" w:rsidRPr="00DC25F6" w:rsidRDefault="00D73EFD" w:rsidP="00DC25F6">
      <w:pPr>
        <w:jc w:val="both"/>
        <w:rPr>
          <w:b/>
          <w:sz w:val="28"/>
        </w:rPr>
      </w:pPr>
      <w:r w:rsidRPr="00DC25F6">
        <w:rPr>
          <w:b/>
          <w:sz w:val="28"/>
        </w:rPr>
        <w:t>TUJUAN DAN MANFAAT</w:t>
      </w:r>
    </w:p>
    <w:p w:rsidR="00D73EFD" w:rsidRDefault="00D73EFD" w:rsidP="00D73EFD">
      <w:pPr>
        <w:ind w:left="540"/>
        <w:jc w:val="both"/>
      </w:pPr>
      <w:r>
        <w:t>Adapun tujuan dan manfaat dalam penelitian ini adalah :</w:t>
      </w:r>
    </w:p>
    <w:p w:rsidR="00D73EFD" w:rsidRDefault="00D73EFD" w:rsidP="00D73EFD">
      <w:pPr>
        <w:ind w:firstLine="540"/>
        <w:jc w:val="both"/>
      </w:pPr>
      <w:r>
        <w:t>Tujuan dalam penelitian ini adalah melakukan suatu pengujian kekuatan leleh maupun kekuatan tarik terhadap salah satu bahan bangunan yaitu jenis baja ringan ( cold Formed ) khususnya type hollow serta melakukan pengujian kekuatan lentur terhadap elemen struktur beton bertulang dengan digunakannnya baja ringan khususnya type hollow sebagai baja tulangan pada elemen struktur beton bertulang.</w:t>
      </w:r>
    </w:p>
    <w:p w:rsidR="00D73EFD" w:rsidRDefault="00D73EFD" w:rsidP="00D73EFD">
      <w:pPr>
        <w:jc w:val="both"/>
      </w:pPr>
      <w:r>
        <w:tab/>
        <w:t xml:space="preserve">Manfaat dalam penelitian ini adalah dapat memberikan informasi alternatif penggunaan baja ringan khususnya type hollow sebagai baja tulangan pada elemen struktur beton bertulang yang lebih ramah lingkungan dan mempunyai kekuatan lentur. Manfaat lain dalam penelitian ini juga memberikan konstribusi dalam dunia pendidikan dan praktisi yang berkecimpung dalam dunia kontruksi berupa penggunaan alternatif bahan baja ringan </w:t>
      </w:r>
      <w:r w:rsidRPr="00C75B95">
        <w:rPr>
          <w:i/>
        </w:rPr>
        <w:t>( Cold Formed )</w:t>
      </w:r>
      <w:r>
        <w:rPr>
          <w:i/>
        </w:rPr>
        <w:t xml:space="preserve"> </w:t>
      </w:r>
      <w:r>
        <w:t>khususnya type hollow sebagai baja tulangan pada elemen struktur beton bertulang dalam menahan beban lentur.</w:t>
      </w:r>
    </w:p>
    <w:p w:rsidR="00D73EFD" w:rsidRDefault="00D73EFD" w:rsidP="00D73EFD">
      <w:pPr>
        <w:jc w:val="both"/>
        <w:rPr>
          <w:b/>
          <w:sz w:val="28"/>
        </w:rPr>
      </w:pPr>
    </w:p>
    <w:p w:rsidR="009A7DA2" w:rsidRDefault="009A7DA2" w:rsidP="00DC25F6">
      <w:pPr>
        <w:jc w:val="both"/>
        <w:rPr>
          <w:b/>
          <w:caps/>
          <w:sz w:val="28"/>
        </w:rPr>
      </w:pPr>
    </w:p>
    <w:p w:rsidR="00D73EFD" w:rsidRPr="00DC25F6" w:rsidRDefault="00D73EFD" w:rsidP="00DC25F6">
      <w:pPr>
        <w:jc w:val="both"/>
        <w:rPr>
          <w:b/>
          <w:sz w:val="28"/>
        </w:rPr>
      </w:pPr>
      <w:r w:rsidRPr="00DC25F6">
        <w:rPr>
          <w:b/>
          <w:caps/>
          <w:sz w:val="28"/>
        </w:rPr>
        <w:lastRenderedPageBreak/>
        <w:t>TINJAUAN PUSTAKA</w:t>
      </w:r>
    </w:p>
    <w:p w:rsidR="00D73EFD" w:rsidRDefault="00D73EFD" w:rsidP="00D73EFD">
      <w:pPr>
        <w:ind w:firstLine="567"/>
        <w:jc w:val="both"/>
      </w:pPr>
      <w:r>
        <w:t>Beton dibentuk oleh pengerasan campuran semen, air, agregat halus, agregat kasar (batu pecah atau kerikil), udara, dan kadang – kadang adanya campuran tambahan lainnya. Campuran yang masih plastis ini dicor kedalam acuan dan dirawat untuk mempercepat reaksi hidrasi campuran semen – air, yang menyebabkan pengerasan beton. Bahan yang terbentuk ini mempunyai kekuatan tekan yang tinggi, dan ketahanan terhadap tarik yang rendah, atau kira – kira kekuatan tariknya 10 sampai 15 persen dari kekuatan terhadap tekan (Edward ,1990). Maka penguatan terhadap tarik dan geser harus diberikan pada daerah tarik dari penampang untuk mengatasi kelemahan pada daerah tarik dari elemen beton bertulang. Kedua komponen ini, beton dan tulangan harus disusun komposisinya sehingga dapat dipakai sebagai material yang optimal.</w:t>
      </w:r>
    </w:p>
    <w:p w:rsidR="00D73EFD" w:rsidRDefault="00D73EFD" w:rsidP="00D73EFD">
      <w:pPr>
        <w:ind w:firstLine="567"/>
        <w:jc w:val="both"/>
      </w:pPr>
      <w:r>
        <w:t>Pada saat pembuatan beton diharapkan akan menjadi benda padat yang kuat tetapi harus diperhatikan bahwa pada kenyataan dilapangan sering kali pembuatan beton tidak menjadi seperti yang diharapkan karena timbulnya keretakan–keretakan yang terjadi akibat dari kondisi–kondisi yang mempengaruhi beton tersebut.</w:t>
      </w:r>
    </w:p>
    <w:p w:rsidR="00D73EFD" w:rsidRDefault="00D73EFD" w:rsidP="00D73EFD">
      <w:pPr>
        <w:ind w:firstLine="567"/>
        <w:jc w:val="both"/>
      </w:pPr>
      <w:r>
        <w:t>Beton mengalami keretakan karena beberapa sebab, sebab yang sering terjadi adalah karena adanya beban yang berlebih pada struktur tersebut sehingga beton mengalami retak pada daerah tarik yang dapat membahayakan struktur. Sebab lain yang sering terjadi adalah karena pengaruh temperatur yang menyebabkan susut dan rangkak pada beton.</w:t>
      </w:r>
    </w:p>
    <w:p w:rsidR="00D73EFD" w:rsidRDefault="00D73EFD" w:rsidP="00D73EFD">
      <w:pPr>
        <w:ind w:firstLine="720"/>
        <w:jc w:val="both"/>
      </w:pPr>
    </w:p>
    <w:p w:rsidR="00D73EFD" w:rsidRDefault="00D73EFD" w:rsidP="00D73EFD">
      <w:pPr>
        <w:tabs>
          <w:tab w:val="left" w:pos="567"/>
        </w:tabs>
        <w:ind w:left="567" w:hanging="567"/>
        <w:jc w:val="both"/>
        <w:rPr>
          <w:b/>
        </w:rPr>
      </w:pPr>
      <w:r>
        <w:rPr>
          <w:b/>
        </w:rPr>
        <w:t>Kerusakan Pada Beton</w:t>
      </w:r>
    </w:p>
    <w:p w:rsidR="00D73EFD" w:rsidRDefault="00D73EFD" w:rsidP="00D73EFD">
      <w:pPr>
        <w:ind w:firstLine="567"/>
        <w:jc w:val="both"/>
      </w:pPr>
      <w:r>
        <w:t>Pada struktur balok sering terjadi retak yang diakibatkan oleh berlebihnya beban dari yang telah direncanakan, hal ini tentunya menyebabkan keawetan beton bertulang menjadi terganggu dan rusak. Penyebab beban berlebih ini diakibatkan oleh perubahan fungsi bangunan.</w:t>
      </w:r>
    </w:p>
    <w:p w:rsidR="00D73EFD" w:rsidRDefault="00D73EFD" w:rsidP="00D73EFD">
      <w:pPr>
        <w:ind w:firstLine="567"/>
        <w:jc w:val="both"/>
      </w:pPr>
      <w:r>
        <w:t>Kerusakan yang sering terjadi pada suatu struktur adalah timbulnya retak – retak pada bangunan yang akan mempengaruhi kekuatan dari beton bertulang bahkan memicu beton bertulang menjadi patah. Retak adalah suatu indikasi bahwa suatu struktur telah dipaksa untuk menerima atau menyerap energi dari suatu bentuk tegangan (Chemco System,2000).</w:t>
      </w:r>
    </w:p>
    <w:p w:rsidR="00D73EFD" w:rsidRDefault="00D73EFD" w:rsidP="00D73EFD">
      <w:pPr>
        <w:jc w:val="both"/>
        <w:rPr>
          <w:b/>
        </w:rPr>
      </w:pPr>
    </w:p>
    <w:p w:rsidR="00D73EFD" w:rsidRDefault="00D73EFD" w:rsidP="00D73EFD">
      <w:pPr>
        <w:jc w:val="both"/>
        <w:rPr>
          <w:b/>
        </w:rPr>
      </w:pPr>
      <w:r>
        <w:rPr>
          <w:b/>
        </w:rPr>
        <w:t>Kerusakan beton akibat pengaruh mekanis</w:t>
      </w:r>
    </w:p>
    <w:p w:rsidR="00D73EFD" w:rsidRDefault="00D73EFD" w:rsidP="00D73EFD">
      <w:pPr>
        <w:ind w:firstLine="567"/>
        <w:jc w:val="both"/>
      </w:pPr>
      <w:r>
        <w:t>Kerusakan pada beton akibat pengaruh mekanis ini terjadi akibat adanya gaya lain yang cukup besar yang membuat adanya kerusakan pada beton bertulang tersebut. Beberapa contoh pengikisan permukaan oleh karena aliran air, gempa bumi, getaran maupun pembebanan yang berlebihan yang terjadi pada struktur.</w:t>
      </w:r>
    </w:p>
    <w:p w:rsidR="00D73EFD" w:rsidRDefault="00D73EFD" w:rsidP="00D73EFD">
      <w:pPr>
        <w:ind w:firstLine="567"/>
        <w:jc w:val="both"/>
      </w:pPr>
      <w:r>
        <w:t>Kerusakan akibat lentur atau beban berlebih sendiri dapat menimbulkan retakan yang berasal dari daerah tarik beton. Struktur yang menerima beban berlebih akan menyebabkan terjadinya gaya tarik yang lebih besar pada beton, sehingga apabila telah melebihi batas yang disyaratkan akan menyebabkan beton menunjukkan tanda – tanda kerusakan berupa timbulnya retak – retak pada daerah tarik beton.</w:t>
      </w:r>
    </w:p>
    <w:p w:rsidR="00D73EFD" w:rsidRPr="00DF767A" w:rsidRDefault="00D73EFD" w:rsidP="00D73EFD">
      <w:pPr>
        <w:ind w:firstLine="567"/>
        <w:jc w:val="both"/>
        <w:rPr>
          <w:szCs w:val="24"/>
        </w:rPr>
      </w:pPr>
      <w:r>
        <w:t xml:space="preserve">Pada penelitian sejenis yang pernah dilakukan oleh </w:t>
      </w:r>
      <w:r w:rsidRPr="00DF767A">
        <w:rPr>
          <w:b/>
          <w:szCs w:val="24"/>
        </w:rPr>
        <w:t>Roganda Parulian Sigalingging, 2009</w:t>
      </w:r>
      <w:r>
        <w:rPr>
          <w:szCs w:val="24"/>
        </w:rPr>
        <w:t xml:space="preserve">, dengan judul </w:t>
      </w:r>
      <w:r w:rsidRPr="00DF767A">
        <w:rPr>
          <w:b/>
          <w:szCs w:val="24"/>
        </w:rPr>
        <w:t>“</w:t>
      </w:r>
      <w:r w:rsidRPr="00DF767A">
        <w:rPr>
          <w:b/>
          <w:bCs/>
          <w:szCs w:val="24"/>
        </w:rPr>
        <w:t>ANALISA BAJA RINGAN PADA BALOK RUMAH SEDERHANA TAHAN GEMPA</w:t>
      </w:r>
      <w:r>
        <w:rPr>
          <w:b/>
          <w:bCs/>
          <w:szCs w:val="24"/>
        </w:rPr>
        <w:t xml:space="preserve">“ </w:t>
      </w:r>
      <w:r w:rsidRPr="00DF767A">
        <w:rPr>
          <w:szCs w:val="24"/>
        </w:rPr>
        <w:t>Analisa</w:t>
      </w:r>
      <w:r>
        <w:rPr>
          <w:szCs w:val="24"/>
        </w:rPr>
        <w:t xml:space="preserve"> </w:t>
      </w:r>
      <w:r w:rsidRPr="00DF767A">
        <w:rPr>
          <w:szCs w:val="24"/>
        </w:rPr>
        <w:t>Perilaku</w:t>
      </w:r>
      <w:r>
        <w:rPr>
          <w:szCs w:val="24"/>
        </w:rPr>
        <w:t xml:space="preserve"> </w:t>
      </w:r>
      <w:r w:rsidRPr="00DF767A">
        <w:rPr>
          <w:szCs w:val="24"/>
        </w:rPr>
        <w:t>Terhadap</w:t>
      </w:r>
      <w:r>
        <w:rPr>
          <w:szCs w:val="24"/>
        </w:rPr>
        <w:t xml:space="preserve"> </w:t>
      </w:r>
      <w:r w:rsidRPr="00DF767A">
        <w:rPr>
          <w:szCs w:val="24"/>
        </w:rPr>
        <w:t>Lentur</w:t>
      </w:r>
      <w:r>
        <w:rPr>
          <w:szCs w:val="24"/>
        </w:rPr>
        <w:t xml:space="preserve"> </w:t>
      </w:r>
      <w:r w:rsidRPr="00DF767A">
        <w:rPr>
          <w:szCs w:val="24"/>
        </w:rPr>
        <w:t xml:space="preserve">Dari hasil </w:t>
      </w:r>
      <w:r>
        <w:rPr>
          <w:szCs w:val="24"/>
        </w:rPr>
        <w:t xml:space="preserve">penelitian </w:t>
      </w:r>
      <w:r w:rsidRPr="00DF767A">
        <w:rPr>
          <w:szCs w:val="24"/>
        </w:rPr>
        <w:t>memperlihatkan kemampuan penampang profil yang sangat besar dalam memikul lentur. Itu dapat dilihat dari nilai momen maksimum yang dapat dipikul pada leleh pertama (</w:t>
      </w:r>
      <w:r w:rsidRPr="00DF767A">
        <w:rPr>
          <w:b/>
          <w:bCs/>
          <w:szCs w:val="24"/>
        </w:rPr>
        <w:t xml:space="preserve">Mxmax= 14.920.000 Nmm </w:t>
      </w:r>
      <w:r w:rsidRPr="00DF767A">
        <w:rPr>
          <w:szCs w:val="24"/>
        </w:rPr>
        <w:t xml:space="preserve">) hampir sekitar </w:t>
      </w:r>
      <w:r w:rsidRPr="00DF767A">
        <w:rPr>
          <w:b/>
          <w:bCs/>
          <w:szCs w:val="24"/>
        </w:rPr>
        <w:t xml:space="preserve">9,5 kali </w:t>
      </w:r>
      <w:r w:rsidRPr="00DF767A">
        <w:rPr>
          <w:szCs w:val="24"/>
        </w:rPr>
        <w:t>momen yang terjadi (</w:t>
      </w:r>
      <w:r w:rsidRPr="00DF767A">
        <w:rPr>
          <w:b/>
          <w:bCs/>
          <w:szCs w:val="24"/>
        </w:rPr>
        <w:t>Mmax=1.565.319 Nmm</w:t>
      </w:r>
      <w:r w:rsidRPr="00DF767A">
        <w:rPr>
          <w:szCs w:val="24"/>
        </w:rPr>
        <w:t>)</w:t>
      </w:r>
    </w:p>
    <w:p w:rsidR="00DC25F6" w:rsidRDefault="00DC25F6" w:rsidP="00DC25F6">
      <w:pPr>
        <w:tabs>
          <w:tab w:val="left" w:pos="567"/>
        </w:tabs>
      </w:pPr>
    </w:p>
    <w:p w:rsidR="00D73EFD" w:rsidRPr="00DC25F6" w:rsidRDefault="00D73EFD" w:rsidP="00DC25F6">
      <w:pPr>
        <w:tabs>
          <w:tab w:val="left" w:pos="567"/>
        </w:tabs>
        <w:rPr>
          <w:b/>
        </w:rPr>
      </w:pPr>
      <w:r w:rsidRPr="00DC25F6">
        <w:rPr>
          <w:b/>
        </w:rPr>
        <w:t>Jenis keretakan Pada Beton Bertulang</w:t>
      </w:r>
    </w:p>
    <w:p w:rsidR="00D73EFD" w:rsidRDefault="00D73EFD" w:rsidP="00D73EFD">
      <w:pPr>
        <w:ind w:firstLine="567"/>
        <w:jc w:val="both"/>
      </w:pPr>
      <w:r>
        <w:t>Keretakan yang diakibatkan oleh beban berlebih dapat terjadi dalam beberapa bentuk, dan bentuk retak dapat dibagi dalam 3 jenis, yaitu :</w:t>
      </w:r>
    </w:p>
    <w:p w:rsidR="00D73EFD" w:rsidRDefault="00D73EFD" w:rsidP="00D73EFD">
      <w:pPr>
        <w:numPr>
          <w:ilvl w:val="0"/>
          <w:numId w:val="26"/>
        </w:numPr>
        <w:tabs>
          <w:tab w:val="right" w:pos="851"/>
        </w:tabs>
        <w:ind w:left="851" w:hanging="284"/>
        <w:jc w:val="both"/>
      </w:pPr>
      <w:r>
        <w:lastRenderedPageBreak/>
        <w:t>Retak lentur (flextural crack), terjadi didaerah yang mempunyai harga momen lentur lebih besar dan gaya geser kecil. Arah retak terjadi hampir tegak lurus pada sumbu balok.</w:t>
      </w:r>
    </w:p>
    <w:p w:rsidR="00D73EFD" w:rsidRDefault="00D73EFD" w:rsidP="00D73EFD">
      <w:pPr>
        <w:numPr>
          <w:ilvl w:val="0"/>
          <w:numId w:val="26"/>
        </w:numPr>
        <w:tabs>
          <w:tab w:val="right" w:pos="851"/>
        </w:tabs>
        <w:ind w:left="851" w:hanging="284"/>
        <w:jc w:val="both"/>
      </w:pPr>
      <w:r>
        <w:t>Retak geser lentur (flextural shear crack), terjadi pada bagian balok yang sebelumnya telah terjadi keretakan lentur. Retak geser lentur merupakan perambatan retak miring dari retak lentur yang sudah terjadi sebelumnya.</w:t>
      </w:r>
    </w:p>
    <w:p w:rsidR="00D73EFD" w:rsidRDefault="00D73EFD" w:rsidP="00D73EFD">
      <w:pPr>
        <w:numPr>
          <w:ilvl w:val="0"/>
          <w:numId w:val="26"/>
        </w:numPr>
        <w:tabs>
          <w:tab w:val="right" w:pos="851"/>
        </w:tabs>
        <w:ind w:left="851" w:hanging="284"/>
        <w:jc w:val="both"/>
      </w:pPr>
      <w:r>
        <w:t>Retak geser pada badan balok (web shear crack) yaitu keretakan miring yang terjadi pada daerah garis netral penampang dimana gaya geser maksimum dan tegangan aksial sangat kecil.</w:t>
      </w:r>
    </w:p>
    <w:p w:rsidR="00D73EFD" w:rsidRDefault="00D73EFD" w:rsidP="00D73EFD">
      <w:pPr>
        <w:jc w:val="both"/>
      </w:pPr>
      <w:r w:rsidRPr="006A2C4E">
        <w:rPr>
          <w:noProof/>
        </w:rPr>
        <w:pict>
          <v:group id="_x0000_s1075" style="position:absolute;left:0;text-align:left;margin-left:123.75pt;margin-top:17.35pt;width:280.8pt;height:57.6pt;z-index:251662336" coordorigin="4176,8235" coordsize="5616,1152" wrapcoords="-58 0 -58 21600 21658 21600 21658 0 -58 0" o:allowincell="f">
            <v:group id="_x0000_s1076" style="position:absolute;left:4176;top:8235;width:5616;height:1152" coordorigin="3312,8208" coordsize="5616,1152" wrapcoords="-58 0 -58 21600 21658 21600 21658 0 -58 0">
              <v:rect id="_x0000_s1077" style="position:absolute;left:3312;top:8208;width:5616;height:1152" filled="f"/>
              <v:shape id="_x0000_s1078" style="position:absolute;left:3888;top:8640;width:1296;height:720" coordsize="1296,720" path="m,720c228,672,456,624,576,576,696,528,648,480,720,432v72,-48,192,-72,288,-144c1104,216,1200,108,1296,e" filled="f">
                <v:path arrowok="t"/>
              </v:shape>
              <v:shape id="_x0000_s1079" style="position:absolute;left:4752;top:8928;width:168;height:432" coordsize="168,432" path="m168,432c108,384,48,336,24,288,,240,,192,24,144,48,96,108,48,168,e" filled="f">
                <v:path arrowok="t"/>
              </v:shape>
              <v:shape id="_x0000_s1080" style="position:absolute;left:3456;top:8496;width:864;height:576" coordsize="864,576" path="m,576c108,516,216,456,288,432v72,-24,72,48,144,c504,384,648,216,720,144,792,72,840,24,864,e" filled="f">
                <v:path arrowok="t"/>
              </v:shape>
            </v:group>
            <v:shape id="_x0000_s1081" style="position:absolute;left:7056;top:8640;width:144;height:747;mso-wrap-edited:f" coordsize="168,720" wrapcoords="0 0 -15 240 15 480 137 720 199 720 76 480 61 0 0 0" path="m168,720c108,636,48,552,24,432,,312,12,156,24,e" filled="f">
              <v:path arrowok="t"/>
            </v:shape>
            <v:shape id="_x0000_s1082" style="position:absolute;left:6624;top:8640;width:144;height:747;mso-wrap-edited:f" coordsize="288,864" wrapcoords="258 0 167 477 106 715 -15 864 61 864 76 864 167 730 167 715 227 477 318 0 258 0" path="m,864v48,,96,,144,-144c192,576,240,288,288,e" filled="f">
              <v:path arrowok="t"/>
            </v:shape>
            <v:shape id="_x0000_s1083" style="position:absolute;left:7344;top:8640;width:144;height:747;mso-wrap-edited:f" coordsize="288,864" wrapcoords="-15 0 15 238 76 477 167 715 243 864 258 864 318 864 227 715 136 477 76 238 30 0 -15 0" path="m288,864c240,792,192,720,144,576,96,432,48,216,,e" filled="f">
              <v:path arrowok="t"/>
            </v:shape>
            <v:shapetype id="_x0000_t202" coordsize="21600,21600" o:spt="202" path="m,l,21600r21600,l21600,xe">
              <v:stroke joinstyle="miter"/>
              <v:path gradientshapeok="t" o:connecttype="rect"/>
            </v:shapetype>
            <v:shape id="_x0000_s1084" type="#_x0000_t202" style="position:absolute;left:4464;top:8320;width:432;height:432;mso-wrap-edited:f" wrapcoords="-745 0 -745 21600 22345 21600 22345 0 -745 0" filled="f" stroked="f">
              <v:textbox style="mso-next-textbox:#_x0000_s1084">
                <w:txbxContent>
                  <w:p w:rsidR="00D73EFD" w:rsidRDefault="00D73EFD" w:rsidP="00D73EFD">
                    <w:pPr>
                      <w:jc w:val="center"/>
                      <w:rPr>
                        <w:lang w:val="en-US"/>
                      </w:rPr>
                    </w:pPr>
                    <w:r>
                      <w:rPr>
                        <w:lang w:val="en-US"/>
                      </w:rPr>
                      <w:t>3</w:t>
                    </w:r>
                  </w:p>
                </w:txbxContent>
              </v:textbox>
            </v:shape>
            <v:shape id="_x0000_s1085" type="#_x0000_t202" style="position:absolute;left:5328;top:8464;width:432;height:432;mso-wrap-edited:f" wrapcoords="-745 0 -745 21600 22345 21600 22345 0 -745 0" filled="f" stroked="f">
              <v:textbox style="mso-next-textbox:#_x0000_s1085">
                <w:txbxContent>
                  <w:p w:rsidR="00D73EFD" w:rsidRDefault="00D73EFD" w:rsidP="00D73EFD">
                    <w:pPr>
                      <w:jc w:val="center"/>
                      <w:rPr>
                        <w:lang w:val="en-US"/>
                      </w:rPr>
                    </w:pPr>
                    <w:r>
                      <w:rPr>
                        <w:lang w:val="en-US"/>
                      </w:rPr>
                      <w:t>2</w:t>
                    </w:r>
                  </w:p>
                </w:txbxContent>
              </v:textbox>
            </v:shape>
            <v:shape id="_x0000_s1086" type="#_x0000_t202" style="position:absolute;left:6336;top:8752;width:432;height:432;mso-wrap-edited:f" wrapcoords="-745 0 -745 21600 22345 21600 22345 0 -745 0" filled="f" stroked="f">
              <v:textbox style="mso-next-textbox:#_x0000_s1086">
                <w:txbxContent>
                  <w:p w:rsidR="00D73EFD" w:rsidRDefault="00D73EFD" w:rsidP="00D73EFD">
                    <w:pPr>
                      <w:jc w:val="center"/>
                      <w:rPr>
                        <w:lang w:val="en-US"/>
                      </w:rPr>
                    </w:pPr>
                    <w:r>
                      <w:rPr>
                        <w:lang w:val="en-US"/>
                      </w:rPr>
                      <w:t>1</w:t>
                    </w:r>
                  </w:p>
                </w:txbxContent>
              </v:textbox>
            </v:shape>
            <w10:wrap type="through"/>
          </v:group>
        </w:pict>
      </w:r>
      <w:r>
        <w:t xml:space="preserve">                              </w:t>
      </w:r>
    </w:p>
    <w:p w:rsidR="009A7DA2" w:rsidRDefault="009A7DA2" w:rsidP="00D73EFD">
      <w:pPr>
        <w:jc w:val="both"/>
      </w:pPr>
    </w:p>
    <w:p w:rsidR="009A7DA2" w:rsidRDefault="009A7DA2" w:rsidP="00D73EFD">
      <w:pPr>
        <w:jc w:val="both"/>
      </w:pPr>
    </w:p>
    <w:p w:rsidR="00D73EFD" w:rsidRDefault="00D73EFD" w:rsidP="00D73EFD">
      <w:pPr>
        <w:jc w:val="both"/>
      </w:pPr>
      <w:r>
        <w:tab/>
      </w:r>
      <w:r>
        <w:tab/>
      </w:r>
      <w:r>
        <w:tab/>
        <w:t xml:space="preserve">    </w:t>
      </w:r>
    </w:p>
    <w:p w:rsidR="00D73EFD" w:rsidRDefault="00D73EFD" w:rsidP="00D73EFD">
      <w:pPr>
        <w:ind w:left="2694" w:firstLine="22"/>
        <w:jc w:val="both"/>
      </w:pPr>
    </w:p>
    <w:p w:rsidR="00D73EFD" w:rsidRDefault="00D73EFD" w:rsidP="00D73EFD">
      <w:pPr>
        <w:ind w:left="2694" w:firstLine="22"/>
        <w:jc w:val="both"/>
      </w:pPr>
    </w:p>
    <w:p w:rsidR="00D73EFD" w:rsidRDefault="00D73EFD" w:rsidP="00D73EFD">
      <w:pPr>
        <w:ind w:left="2694" w:firstLine="22"/>
        <w:jc w:val="both"/>
      </w:pPr>
      <w:r>
        <w:t>Gambar 2 : jenis keretakan pada balok beton bertulang</w:t>
      </w:r>
    </w:p>
    <w:p w:rsidR="00D73EFD" w:rsidRDefault="00D73EFD" w:rsidP="00D73EFD">
      <w:pPr>
        <w:jc w:val="both"/>
      </w:pPr>
    </w:p>
    <w:p w:rsidR="00DC25F6" w:rsidRPr="00DC25F6" w:rsidRDefault="00DC25F6" w:rsidP="00DC25F6"/>
    <w:p w:rsidR="00D73EFD" w:rsidRDefault="00D73EFD" w:rsidP="00DC25F6">
      <w:pPr>
        <w:pStyle w:val="Heading9"/>
        <w:tabs>
          <w:tab w:val="left" w:pos="567"/>
        </w:tabs>
        <w:spacing w:line="240" w:lineRule="auto"/>
      </w:pPr>
      <w:r>
        <w:t>Perencanaan Kuat Lentur Beton Bertulang dengan Tulangan Tunggal</w:t>
      </w:r>
    </w:p>
    <w:p w:rsidR="00D73EFD" w:rsidRDefault="00D73EFD" w:rsidP="00D73EFD">
      <w:pPr>
        <w:ind w:firstLine="720"/>
        <w:jc w:val="both"/>
      </w:pPr>
      <w:r>
        <w:t xml:space="preserve">Distribusi tegangan tekan aktual yang terjadi pada penampang mempunyai bentuk parabola. Menghitung volume blok tegangan tekan dapat digunakan blok tegangan segiempat ekuivalen (Whitney), tanpa kehilangan ketelitiannya dan juga dapat digunakan untuk menghitung kekuatan lentur penampang. </w:t>
      </w:r>
    </w:p>
    <w:p w:rsidR="00D73EFD" w:rsidRDefault="00D73EFD" w:rsidP="00D73EFD">
      <w:pPr>
        <w:jc w:val="both"/>
        <w:rPr>
          <w:b/>
          <w:lang w:val="es-ES"/>
        </w:rPr>
      </w:pPr>
    </w:p>
    <w:p w:rsidR="00D73EFD" w:rsidRDefault="00D73EFD" w:rsidP="00D73EFD">
      <w:pPr>
        <w:jc w:val="both"/>
        <w:rPr>
          <w:b/>
          <w:lang w:val="es-ES"/>
        </w:rPr>
      </w:pPr>
      <w:r>
        <w:rPr>
          <w:b/>
          <w:lang w:val="es-ES"/>
        </w:rPr>
        <w:t>Kondisi kegagalan tarik :</w:t>
      </w:r>
    </w:p>
    <w:p w:rsidR="00D73EFD" w:rsidRDefault="00D73EFD" w:rsidP="00D73EFD">
      <w:pPr>
        <w:jc w:val="both"/>
        <w:rPr>
          <w:lang w:val="es-ES"/>
        </w:rPr>
      </w:pPr>
      <w:r>
        <w:rPr>
          <w:lang w:val="es-ES"/>
        </w:rPr>
        <w:t xml:space="preserve">Untuk kondisi gagal tarik, </w:t>
      </w:r>
      <w:r w:rsidRPr="00ED74B3">
        <w:rPr>
          <w:position w:val="-16"/>
          <w:sz w:val="20"/>
          <w:lang w:val="es-ES"/>
        </w:rPr>
        <w:object w:dxaOrig="85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20.95pt" o:ole="" fillcolor="window">
            <v:imagedata r:id="rId7" o:title=""/>
          </v:shape>
          <o:OLEObject Type="Embed" ProgID="Equation.3" ShapeID="_x0000_i1025" DrawAspect="Content" ObjectID="_1485404019" r:id="rId8"/>
        </w:object>
      </w:r>
      <w:r>
        <w:rPr>
          <w:lang w:val="es-ES"/>
        </w:rPr>
        <w:t>, dan agar keseimbangan gaya horisontal dapat terpenuhi,gaya tekan C pada beton dan gaya tarik T pada tulangan harus saling mengimbangi, maka C = T , dapat dirumuskan :</w:t>
      </w:r>
    </w:p>
    <w:p w:rsidR="00D73EFD" w:rsidRDefault="00D73EFD" w:rsidP="00D73EFD">
      <w:pPr>
        <w:ind w:firstLine="720"/>
        <w:jc w:val="both"/>
      </w:pPr>
      <w:r w:rsidRPr="00ED74B3">
        <w:rPr>
          <w:position w:val="-14"/>
          <w:sz w:val="20"/>
        </w:rPr>
        <w:object w:dxaOrig="1820" w:dyaOrig="380">
          <v:shape id="_x0000_i1026" type="#_x0000_t75" style="width:111.35pt;height:20.1pt" o:ole="" fillcolor="window">
            <v:imagedata r:id="rId9" o:title=""/>
          </v:shape>
          <o:OLEObject Type="Embed" ProgID="Equation.3" ShapeID="_x0000_i1026" DrawAspect="Content" ObjectID="_1485404020" r:id="rId10"/>
        </w:object>
      </w:r>
      <w:r w:rsidR="00C73D09">
        <w:rPr>
          <w:position w:val="-14"/>
          <w:sz w:val="20"/>
        </w:rPr>
        <w:t xml:space="preserve">        </w:t>
      </w:r>
      <w:r w:rsidR="00C73D09" w:rsidRPr="00C73D09">
        <w:rPr>
          <w:position w:val="-14"/>
          <w:szCs w:val="24"/>
        </w:rPr>
        <w:t>...........................................................................................  ( 1 )</w:t>
      </w:r>
    </w:p>
    <w:p w:rsidR="00D73EFD" w:rsidRDefault="00D73EFD" w:rsidP="00D73EFD">
      <w:pPr>
        <w:ind w:firstLine="720"/>
        <w:jc w:val="both"/>
      </w:pPr>
      <w:r w:rsidRPr="00ED74B3">
        <w:rPr>
          <w:position w:val="-30"/>
          <w:sz w:val="20"/>
        </w:rPr>
        <w:object w:dxaOrig="1340" w:dyaOrig="720">
          <v:shape id="_x0000_i1027" type="#_x0000_t75" style="width:67pt;height:36pt" o:ole="" fillcolor="window">
            <v:imagedata r:id="rId11" o:title=""/>
          </v:shape>
          <o:OLEObject Type="Embed" ProgID="Equation.3" ShapeID="_x0000_i1027" DrawAspect="Content" ObjectID="_1485404021" r:id="rId12"/>
        </w:object>
      </w:r>
      <w:r w:rsidR="00C73D09">
        <w:rPr>
          <w:position w:val="-30"/>
          <w:sz w:val="20"/>
        </w:rPr>
        <w:t xml:space="preserve">                      </w:t>
      </w:r>
      <w:r w:rsidR="00C73D09" w:rsidRPr="00C73D09">
        <w:rPr>
          <w:position w:val="-14"/>
          <w:szCs w:val="24"/>
        </w:rPr>
        <w:t xml:space="preserve">.....................................................................................  ( </w:t>
      </w:r>
      <w:r w:rsidR="00C73D09">
        <w:rPr>
          <w:position w:val="-14"/>
          <w:szCs w:val="24"/>
        </w:rPr>
        <w:t>2</w:t>
      </w:r>
      <w:r w:rsidR="00C73D09" w:rsidRPr="00C73D09">
        <w:rPr>
          <w:position w:val="-14"/>
          <w:szCs w:val="24"/>
        </w:rPr>
        <w:t xml:space="preserve"> )</w:t>
      </w:r>
    </w:p>
    <w:p w:rsidR="00D73EFD" w:rsidRDefault="00D73EFD" w:rsidP="00D73EFD">
      <w:pPr>
        <w:jc w:val="both"/>
        <w:rPr>
          <w:lang w:val="fi-FI"/>
        </w:rPr>
      </w:pPr>
    </w:p>
    <w:p w:rsidR="009A7DA2" w:rsidRDefault="009A7DA2" w:rsidP="00D73EFD">
      <w:pPr>
        <w:jc w:val="both"/>
        <w:rPr>
          <w:lang w:val="fi-FI"/>
        </w:rPr>
      </w:pPr>
    </w:p>
    <w:p w:rsidR="00D73EFD" w:rsidRDefault="00D73EFD" w:rsidP="00D73EFD">
      <w:pPr>
        <w:jc w:val="both"/>
        <w:rPr>
          <w:lang w:val="fi-FI"/>
        </w:rPr>
      </w:pPr>
      <w:r>
        <w:rPr>
          <w:lang w:val="fi-FI"/>
        </w:rPr>
        <w:t>Momen tahanan penampang, dapat ditulis :</w:t>
      </w:r>
    </w:p>
    <w:p w:rsidR="00D73EFD" w:rsidRDefault="00D73EFD" w:rsidP="00D73EFD">
      <w:pPr>
        <w:jc w:val="both"/>
        <w:rPr>
          <w:lang w:val="fi-FI"/>
        </w:rPr>
      </w:pPr>
    </w:p>
    <w:p w:rsidR="00D73EFD" w:rsidRDefault="00D73EFD" w:rsidP="00D73EFD">
      <w:pPr>
        <w:ind w:firstLine="720"/>
        <w:jc w:val="both"/>
        <w:rPr>
          <w:lang w:val="pl-PL"/>
        </w:rPr>
      </w:pPr>
      <w:r>
        <w:rPr>
          <w:lang w:val="pl-PL"/>
        </w:rPr>
        <w:t>M</w:t>
      </w:r>
      <w:r>
        <w:rPr>
          <w:vertAlign w:val="subscript"/>
          <w:lang w:val="pl-PL"/>
        </w:rPr>
        <w:t>u</w:t>
      </w:r>
      <w:r>
        <w:rPr>
          <w:lang w:val="pl-PL"/>
        </w:rPr>
        <w:t xml:space="preserve"> </w:t>
      </w:r>
      <w:r>
        <w:rPr>
          <w:lang w:val="pl-PL"/>
        </w:rPr>
        <w:tab/>
        <w:t>= A</w:t>
      </w:r>
      <w:r>
        <w:rPr>
          <w:vertAlign w:val="subscript"/>
          <w:lang w:val="pl-PL"/>
        </w:rPr>
        <w:t>s</w:t>
      </w:r>
      <w:r>
        <w:rPr>
          <w:lang w:val="pl-PL"/>
        </w:rPr>
        <w:t>.f</w:t>
      </w:r>
      <w:r>
        <w:rPr>
          <w:vertAlign w:val="subscript"/>
          <w:lang w:val="pl-PL"/>
        </w:rPr>
        <w:t>y</w:t>
      </w:r>
      <w:r>
        <w:rPr>
          <w:lang w:val="pl-PL"/>
        </w:rPr>
        <w:t xml:space="preserve"> . (d – a/2)</w:t>
      </w:r>
      <w:r w:rsidR="00281246">
        <w:rPr>
          <w:lang w:val="pl-PL"/>
        </w:rPr>
        <w:t xml:space="preserve">      </w:t>
      </w:r>
      <w:r w:rsidR="00281246" w:rsidRPr="00C73D09">
        <w:rPr>
          <w:position w:val="-14"/>
          <w:szCs w:val="24"/>
        </w:rPr>
        <w:t xml:space="preserve">................................................................................  ( </w:t>
      </w:r>
      <w:r w:rsidR="00281246">
        <w:rPr>
          <w:position w:val="-14"/>
          <w:szCs w:val="24"/>
        </w:rPr>
        <w:t>3</w:t>
      </w:r>
      <w:r w:rsidR="00281246" w:rsidRPr="00C73D09">
        <w:rPr>
          <w:position w:val="-14"/>
          <w:szCs w:val="24"/>
        </w:rPr>
        <w:t xml:space="preserve"> )</w:t>
      </w:r>
    </w:p>
    <w:p w:rsidR="00D73EFD" w:rsidRDefault="00D73EFD" w:rsidP="00D73EFD">
      <w:pPr>
        <w:ind w:firstLine="720"/>
        <w:jc w:val="both"/>
      </w:pPr>
      <w:r>
        <w:rPr>
          <w:lang w:val="pl-PL"/>
        </w:rPr>
        <w:t>M</w:t>
      </w:r>
      <w:r>
        <w:rPr>
          <w:vertAlign w:val="subscript"/>
          <w:lang w:val="pl-PL"/>
        </w:rPr>
        <w:t>u</w:t>
      </w:r>
      <w:r>
        <w:rPr>
          <w:lang w:val="pl-PL"/>
        </w:rPr>
        <w:t xml:space="preserve"> </w:t>
      </w:r>
      <w:r>
        <w:rPr>
          <w:lang w:val="pl-PL"/>
        </w:rPr>
        <w:tab/>
        <w:t xml:space="preserve">= </w:t>
      </w:r>
      <w:r w:rsidRPr="00ED74B3">
        <w:rPr>
          <w:position w:val="-32"/>
          <w:sz w:val="20"/>
          <w:lang w:val="pl-PL"/>
        </w:rPr>
        <w:object w:dxaOrig="2200" w:dyaOrig="760">
          <v:shape id="_x0000_i1028" type="#_x0000_t75" style="width:110.5pt;height:38.5pt" o:ole="" fillcolor="window">
            <v:imagedata r:id="rId13" o:title=""/>
          </v:shape>
          <o:OLEObject Type="Embed" ProgID="Equation.3" ShapeID="_x0000_i1028" DrawAspect="Content" ObjectID="_1485404022" r:id="rId14"/>
        </w:object>
      </w:r>
      <w:r>
        <w:tab/>
      </w:r>
      <w:r>
        <w:rPr>
          <w:lang w:val="es-ES"/>
        </w:rPr>
        <w:t xml:space="preserve">= </w:t>
      </w:r>
      <w:r w:rsidRPr="00ED74B3">
        <w:rPr>
          <w:position w:val="-32"/>
          <w:sz w:val="20"/>
          <w:lang w:val="es-ES"/>
        </w:rPr>
        <w:object w:dxaOrig="2360" w:dyaOrig="760">
          <v:shape id="_x0000_i1029" type="#_x0000_t75" style="width:118.05pt;height:38.5pt" o:ole="" fillcolor="window">
            <v:imagedata r:id="rId15" o:title=""/>
          </v:shape>
          <o:OLEObject Type="Embed" ProgID="Equation.3" ShapeID="_x0000_i1029" DrawAspect="Content" ObjectID="_1485404023" r:id="rId16"/>
        </w:object>
      </w:r>
    </w:p>
    <w:p w:rsidR="00D73EFD" w:rsidRDefault="00D73EFD" w:rsidP="00D73EFD">
      <w:pPr>
        <w:ind w:left="720" w:firstLine="720"/>
        <w:jc w:val="both"/>
        <w:rPr>
          <w:lang w:val="es-ES"/>
        </w:rPr>
      </w:pPr>
      <w:r>
        <w:rPr>
          <w:lang w:val="es-ES"/>
        </w:rPr>
        <w:t xml:space="preserve">= </w:t>
      </w:r>
      <w:r w:rsidRPr="00ED74B3">
        <w:rPr>
          <w:position w:val="-12"/>
          <w:sz w:val="20"/>
          <w:lang w:val="es-ES"/>
        </w:rPr>
        <w:object w:dxaOrig="2040" w:dyaOrig="380">
          <v:shape id="_x0000_i1030" type="#_x0000_t75" style="width:102.15pt;height:18.4pt" o:ole="" fillcolor="window">
            <v:imagedata r:id="rId17" o:title=""/>
          </v:shape>
          <o:OLEObject Type="Embed" ProgID="Equation.3" ShapeID="_x0000_i1030" DrawAspect="Content" ObjectID="_1485404024" r:id="rId18"/>
        </w:object>
      </w:r>
    </w:p>
    <w:p w:rsidR="00D73EFD" w:rsidRDefault="00D73EFD" w:rsidP="00D73EFD">
      <w:pPr>
        <w:jc w:val="both"/>
        <w:rPr>
          <w:lang w:val="es-ES"/>
        </w:rPr>
      </w:pPr>
      <w:r>
        <w:rPr>
          <w:lang w:val="es-ES"/>
        </w:rPr>
        <w:t xml:space="preserve">dimana : </w:t>
      </w:r>
      <w:r>
        <w:rPr>
          <w:lang w:val="es-ES"/>
        </w:rPr>
        <w:tab/>
      </w:r>
      <w:r w:rsidRPr="00ED74B3">
        <w:rPr>
          <w:position w:val="-30"/>
          <w:sz w:val="20"/>
          <w:lang w:val="es-ES"/>
        </w:rPr>
        <w:object w:dxaOrig="940" w:dyaOrig="720">
          <v:shape id="_x0000_i1031" type="#_x0000_t75" style="width:46.9pt;height:36pt" o:ole="" fillcolor="window">
            <v:imagedata r:id="rId19" o:title=""/>
          </v:shape>
          <o:OLEObject Type="Embed" ProgID="Equation.3" ShapeID="_x0000_i1031" DrawAspect="Content" ObjectID="_1485404025" r:id="rId20"/>
        </w:object>
      </w:r>
    </w:p>
    <w:p w:rsidR="00D73EFD" w:rsidRDefault="00D73EFD" w:rsidP="00D73EFD">
      <w:pPr>
        <w:jc w:val="both"/>
        <w:rPr>
          <w:lang w:val="es-ES"/>
        </w:rPr>
      </w:pPr>
      <w:r>
        <w:rPr>
          <w:lang w:val="es-ES"/>
        </w:rPr>
        <w:t>Prosentase tulangan dinyatakan dengan :</w:t>
      </w:r>
    </w:p>
    <w:p w:rsidR="00D73EFD" w:rsidRDefault="00D73EFD" w:rsidP="00D73EFD">
      <w:pPr>
        <w:ind w:left="720" w:firstLine="720"/>
        <w:jc w:val="both"/>
      </w:pPr>
      <w:r w:rsidRPr="00ED74B3">
        <w:rPr>
          <w:position w:val="-24"/>
          <w:sz w:val="20"/>
        </w:rPr>
        <w:object w:dxaOrig="800" w:dyaOrig="620">
          <v:shape id="_x0000_i1032" type="#_x0000_t75" style="width:39.35pt;height:31pt" o:ole="" fillcolor="window">
            <v:imagedata r:id="rId21" o:title=""/>
          </v:shape>
          <o:OLEObject Type="Embed" ProgID="Equation.3" ShapeID="_x0000_i1032" DrawAspect="Content" ObjectID="_1485404026" r:id="rId22"/>
        </w:object>
      </w:r>
      <w:r w:rsidR="00281246">
        <w:rPr>
          <w:position w:val="-24"/>
          <w:sz w:val="20"/>
        </w:rPr>
        <w:t xml:space="preserve">                  </w:t>
      </w:r>
      <w:r w:rsidR="00281246" w:rsidRPr="00C73D09">
        <w:rPr>
          <w:position w:val="-14"/>
          <w:szCs w:val="24"/>
        </w:rPr>
        <w:t xml:space="preserve">.....................................................................................  ( </w:t>
      </w:r>
      <w:r w:rsidR="00281246">
        <w:rPr>
          <w:position w:val="-14"/>
          <w:szCs w:val="24"/>
        </w:rPr>
        <w:t>4</w:t>
      </w:r>
      <w:r w:rsidR="00281246" w:rsidRPr="00C73D09">
        <w:rPr>
          <w:position w:val="-14"/>
          <w:szCs w:val="24"/>
        </w:rPr>
        <w:t xml:space="preserve"> )</w:t>
      </w:r>
    </w:p>
    <w:p w:rsidR="00D73EFD" w:rsidRDefault="00D73EFD" w:rsidP="00D73EFD">
      <w:pPr>
        <w:jc w:val="both"/>
        <w:rPr>
          <w:b/>
          <w:lang w:val="nl-NL"/>
        </w:rPr>
      </w:pPr>
      <w:r>
        <w:rPr>
          <w:b/>
          <w:lang w:val="nl-NL"/>
        </w:rPr>
        <w:lastRenderedPageBreak/>
        <w:t>Kondisi kegagalan tekan :</w:t>
      </w:r>
    </w:p>
    <w:p w:rsidR="00D73EFD" w:rsidRDefault="00D73EFD" w:rsidP="00D73EFD">
      <w:pPr>
        <w:jc w:val="both"/>
        <w:rPr>
          <w:lang w:val="nl-NL"/>
        </w:rPr>
      </w:pPr>
      <w:r>
        <w:rPr>
          <w:lang w:val="nl-NL"/>
        </w:rPr>
        <w:t xml:space="preserve">Untuk kondisi gagal tekan, </w:t>
      </w:r>
      <w:r w:rsidRPr="00ED74B3">
        <w:rPr>
          <w:position w:val="-14"/>
          <w:sz w:val="20"/>
          <w:lang w:val="nl-NL"/>
        </w:rPr>
        <w:object w:dxaOrig="740" w:dyaOrig="380">
          <v:shape id="_x0000_i1033" type="#_x0000_t75" style="width:36.85pt;height:18.4pt" o:ole="" fillcolor="window">
            <v:imagedata r:id="rId23" o:title=""/>
          </v:shape>
          <o:OLEObject Type="Embed" ProgID="Equation.3" ShapeID="_x0000_i1033" DrawAspect="Content" ObjectID="_1485404027" r:id="rId24"/>
        </w:object>
      </w:r>
      <w:r>
        <w:rPr>
          <w:lang w:val="nl-NL"/>
        </w:rPr>
        <w:t>, dapat dirumuskan :</w:t>
      </w:r>
    </w:p>
    <w:p w:rsidR="00D73EFD" w:rsidRDefault="00D73EFD" w:rsidP="00D73EFD">
      <w:pPr>
        <w:ind w:firstLine="720"/>
        <w:jc w:val="both"/>
      </w:pPr>
      <w:r w:rsidRPr="00ED74B3">
        <w:rPr>
          <w:position w:val="-26"/>
          <w:sz w:val="20"/>
        </w:rPr>
        <w:object w:dxaOrig="1380" w:dyaOrig="639">
          <v:shape id="_x0000_i1034" type="#_x0000_t75" style="width:68.65pt;height:32.65pt" o:ole="" fillcolor="window">
            <v:imagedata r:id="rId25" o:title=""/>
          </v:shape>
          <o:OLEObject Type="Embed" ProgID="Equation.3" ShapeID="_x0000_i1034" DrawAspect="Content" ObjectID="_1485404028" r:id="rId26"/>
        </w:object>
      </w:r>
      <w:r>
        <w:t>;</w:t>
      </w:r>
      <w:r>
        <w:tab/>
      </w:r>
      <w:r w:rsidRPr="00ED74B3">
        <w:rPr>
          <w:position w:val="-24"/>
          <w:sz w:val="20"/>
        </w:rPr>
        <w:object w:dxaOrig="1560" w:dyaOrig="620">
          <v:shape id="_x0000_i1035" type="#_x0000_t75" style="width:77.85pt;height:31pt" o:ole="" fillcolor="window">
            <v:imagedata r:id="rId27" o:title=""/>
          </v:shape>
          <o:OLEObject Type="Embed" ProgID="Equation.3" ShapeID="_x0000_i1035" DrawAspect="Content" ObjectID="_1485404029" r:id="rId28"/>
        </w:object>
      </w:r>
      <w:r w:rsidR="00281246">
        <w:rPr>
          <w:position w:val="-24"/>
          <w:sz w:val="20"/>
        </w:rPr>
        <w:t xml:space="preserve">   </w:t>
      </w:r>
      <w:r w:rsidR="00281246" w:rsidRPr="00C73D09">
        <w:rPr>
          <w:position w:val="-14"/>
          <w:szCs w:val="24"/>
        </w:rPr>
        <w:t xml:space="preserve">....................................................................  ( </w:t>
      </w:r>
      <w:r w:rsidR="00281246">
        <w:rPr>
          <w:position w:val="-14"/>
          <w:szCs w:val="24"/>
        </w:rPr>
        <w:t>5</w:t>
      </w:r>
      <w:r w:rsidR="00281246" w:rsidRPr="00C73D09">
        <w:rPr>
          <w:position w:val="-14"/>
          <w:szCs w:val="24"/>
        </w:rPr>
        <w:t xml:space="preserve"> )</w:t>
      </w:r>
    </w:p>
    <w:p w:rsidR="00D73EFD" w:rsidRDefault="00D73EFD" w:rsidP="00D73EFD">
      <w:pPr>
        <w:ind w:firstLine="720"/>
        <w:jc w:val="both"/>
      </w:pPr>
      <w:r w:rsidRPr="00ED74B3">
        <w:rPr>
          <w:position w:val="-24"/>
          <w:sz w:val="20"/>
        </w:rPr>
        <w:object w:dxaOrig="2580" w:dyaOrig="620">
          <v:shape id="_x0000_i1036" type="#_x0000_t75" style="width:128.95pt;height:31pt" o:ole="" fillcolor="window">
            <v:imagedata r:id="rId29" o:title=""/>
          </v:shape>
          <o:OLEObject Type="Embed" ProgID="Equation.3" ShapeID="_x0000_i1036" DrawAspect="Content" ObjectID="_1485404030" r:id="rId30"/>
        </w:object>
      </w:r>
      <w:r w:rsidR="00281246">
        <w:rPr>
          <w:position w:val="-24"/>
          <w:sz w:val="20"/>
        </w:rPr>
        <w:t xml:space="preserve">                    </w:t>
      </w:r>
      <w:r w:rsidR="00281246" w:rsidRPr="00C73D09">
        <w:rPr>
          <w:position w:val="-14"/>
          <w:szCs w:val="24"/>
        </w:rPr>
        <w:t xml:space="preserve">....................................................................  ( </w:t>
      </w:r>
      <w:r w:rsidR="00281246">
        <w:rPr>
          <w:position w:val="-14"/>
          <w:szCs w:val="24"/>
        </w:rPr>
        <w:t>6</w:t>
      </w:r>
      <w:r w:rsidR="00281246" w:rsidRPr="00C73D09">
        <w:rPr>
          <w:position w:val="-14"/>
          <w:szCs w:val="24"/>
        </w:rPr>
        <w:t xml:space="preserve"> )</w:t>
      </w:r>
    </w:p>
    <w:p w:rsidR="00D73EFD" w:rsidRDefault="00D73EFD" w:rsidP="00D73EFD">
      <w:pPr>
        <w:jc w:val="both"/>
      </w:pPr>
    </w:p>
    <w:p w:rsidR="00D73EFD" w:rsidRDefault="00D73EFD" w:rsidP="00D73EFD">
      <w:pPr>
        <w:jc w:val="both"/>
      </w:pPr>
      <w:r>
        <w:t xml:space="preserve">untuk </w:t>
      </w:r>
      <w:r w:rsidRPr="00ED74B3">
        <w:rPr>
          <w:position w:val="-10"/>
          <w:sz w:val="20"/>
        </w:rPr>
        <w:object w:dxaOrig="800" w:dyaOrig="340">
          <v:shape id="_x0000_i1037" type="#_x0000_t75" style="width:39.35pt;height:17.6pt" o:ole="" fillcolor="window">
            <v:imagedata r:id="rId31" o:title=""/>
          </v:shape>
          <o:OLEObject Type="Embed" ProgID="Equation.3" ShapeID="_x0000_i1037" DrawAspect="Content" ObjectID="_1485404031" r:id="rId32"/>
        </w:object>
      </w:r>
      <w:r>
        <w:t xml:space="preserve"> , </w:t>
      </w:r>
      <w:r w:rsidRPr="00ED74B3">
        <w:rPr>
          <w:position w:val="-10"/>
          <w:sz w:val="20"/>
        </w:rPr>
        <w:object w:dxaOrig="920" w:dyaOrig="340">
          <v:shape id="_x0000_i1038" type="#_x0000_t75" style="width:46.05pt;height:17.6pt" o:ole="" fillcolor="window">
            <v:imagedata r:id="rId33" o:title=""/>
          </v:shape>
          <o:OLEObject Type="Embed" ProgID="Equation.3" ShapeID="_x0000_i1038" DrawAspect="Content" ObjectID="_1485404032" r:id="rId34"/>
        </w:object>
      </w:r>
      <w:r>
        <w:t xml:space="preserve"> , maka :</w:t>
      </w:r>
    </w:p>
    <w:p w:rsidR="00D73EFD" w:rsidRDefault="00D73EFD" w:rsidP="00D73EFD">
      <w:pPr>
        <w:ind w:firstLine="720"/>
        <w:jc w:val="both"/>
      </w:pPr>
      <w:r w:rsidRPr="00ED74B3">
        <w:rPr>
          <w:position w:val="-24"/>
          <w:sz w:val="20"/>
        </w:rPr>
        <w:object w:dxaOrig="2180" w:dyaOrig="660">
          <v:shape id="_x0000_i1039" type="#_x0000_t75" style="width:108.85pt;height:32.65pt" o:ole="" fillcolor="window">
            <v:imagedata r:id="rId35" o:title=""/>
          </v:shape>
          <o:OLEObject Type="Embed" ProgID="Equation.3" ShapeID="_x0000_i1039" DrawAspect="Content" ObjectID="_1485404033" r:id="rId36"/>
        </w:object>
      </w:r>
      <w:r w:rsidR="00281246">
        <w:rPr>
          <w:position w:val="-24"/>
          <w:sz w:val="20"/>
        </w:rPr>
        <w:t xml:space="preserve">                             </w:t>
      </w:r>
      <w:r w:rsidR="00281246" w:rsidRPr="00C73D09">
        <w:rPr>
          <w:position w:val="-14"/>
          <w:szCs w:val="24"/>
        </w:rPr>
        <w:t xml:space="preserve">....................................................................  ( </w:t>
      </w:r>
      <w:r w:rsidR="00281246">
        <w:rPr>
          <w:position w:val="-14"/>
          <w:szCs w:val="24"/>
        </w:rPr>
        <w:t>7</w:t>
      </w:r>
      <w:r w:rsidR="00281246" w:rsidRPr="00C73D09">
        <w:rPr>
          <w:position w:val="-14"/>
          <w:szCs w:val="24"/>
        </w:rPr>
        <w:t xml:space="preserve"> )</w:t>
      </w:r>
    </w:p>
    <w:p w:rsidR="00D73EFD" w:rsidRDefault="00D73EFD" w:rsidP="00D73EFD">
      <w:pPr>
        <w:jc w:val="both"/>
      </w:pPr>
    </w:p>
    <w:p w:rsidR="00D73EFD" w:rsidRDefault="00D73EFD" w:rsidP="00D73EFD">
      <w:pPr>
        <w:jc w:val="both"/>
      </w:pPr>
      <w:r>
        <w:t>untuk keseimbangan, C = T , maka :</w:t>
      </w:r>
    </w:p>
    <w:p w:rsidR="00D73EFD" w:rsidRDefault="00D73EFD" w:rsidP="00D73EFD">
      <w:pPr>
        <w:ind w:firstLine="720"/>
        <w:jc w:val="both"/>
      </w:pPr>
      <w:r w:rsidRPr="00ED74B3">
        <w:rPr>
          <w:position w:val="-24"/>
          <w:sz w:val="20"/>
        </w:rPr>
        <w:object w:dxaOrig="3960" w:dyaOrig="620">
          <v:shape id="_x0000_i1040" type="#_x0000_t75" style="width:198.4pt;height:31pt" o:ole="" fillcolor="window">
            <v:imagedata r:id="rId37" o:title=""/>
          </v:shape>
          <o:OLEObject Type="Embed" ProgID="Equation.3" ShapeID="_x0000_i1040" DrawAspect="Content" ObjectID="_1485404034" r:id="rId38"/>
        </w:object>
      </w:r>
    </w:p>
    <w:p w:rsidR="00D73EFD" w:rsidRDefault="00D73EFD" w:rsidP="00D73EFD">
      <w:pPr>
        <w:ind w:firstLine="720"/>
        <w:jc w:val="both"/>
      </w:pPr>
      <w:r w:rsidRPr="00ED74B3">
        <w:rPr>
          <w:position w:val="-32"/>
          <w:sz w:val="20"/>
        </w:rPr>
        <w:object w:dxaOrig="3220" w:dyaOrig="760">
          <v:shape id="_x0000_i1041" type="#_x0000_t75" style="width:161.6pt;height:38.5pt" o:ole="" fillcolor="window">
            <v:imagedata r:id="rId39" o:title=""/>
          </v:shape>
          <o:OLEObject Type="Embed" ProgID="Equation.3" ShapeID="_x0000_i1041" DrawAspect="Content" ObjectID="_1485404035" r:id="rId40"/>
        </w:object>
      </w:r>
    </w:p>
    <w:p w:rsidR="00D73EFD" w:rsidRDefault="00D73EFD" w:rsidP="00D73EFD">
      <w:pPr>
        <w:jc w:val="both"/>
        <w:rPr>
          <w:lang w:val="fi-FI"/>
        </w:rPr>
      </w:pPr>
      <w:r>
        <w:rPr>
          <w:lang w:val="fi-FI"/>
        </w:rPr>
        <w:t>Momen tahanan penampang, dapat ditulis :</w:t>
      </w:r>
    </w:p>
    <w:p w:rsidR="00D73EFD" w:rsidRDefault="00D73EFD" w:rsidP="00281246">
      <w:pPr>
        <w:ind w:firstLine="720"/>
        <w:jc w:val="both"/>
      </w:pPr>
      <w:r w:rsidRPr="00ED74B3">
        <w:rPr>
          <w:position w:val="-12"/>
          <w:sz w:val="20"/>
        </w:rPr>
        <w:object w:dxaOrig="2780" w:dyaOrig="360">
          <v:shape id="_x0000_i1042" type="#_x0000_t75" style="width:139pt;height:18.4pt" o:ole="" fillcolor="window">
            <v:imagedata r:id="rId41" o:title=""/>
          </v:shape>
          <o:OLEObject Type="Embed" ProgID="Equation.3" ShapeID="_x0000_i1042" DrawAspect="Content" ObjectID="_1485404036" r:id="rId42"/>
        </w:object>
      </w:r>
      <w:r w:rsidR="00281246">
        <w:rPr>
          <w:position w:val="-12"/>
          <w:sz w:val="20"/>
        </w:rPr>
        <w:t xml:space="preserve">              </w:t>
      </w:r>
      <w:r w:rsidR="00281246" w:rsidRPr="00C73D09">
        <w:rPr>
          <w:position w:val="-14"/>
          <w:szCs w:val="24"/>
        </w:rPr>
        <w:t xml:space="preserve">....................................................................  ( </w:t>
      </w:r>
      <w:r w:rsidR="00281246">
        <w:rPr>
          <w:position w:val="-14"/>
          <w:szCs w:val="24"/>
        </w:rPr>
        <w:t>8</w:t>
      </w:r>
      <w:r w:rsidR="00281246" w:rsidRPr="00C73D09">
        <w:rPr>
          <w:position w:val="-14"/>
          <w:szCs w:val="24"/>
        </w:rPr>
        <w:t xml:space="preserve"> )</w:t>
      </w:r>
    </w:p>
    <w:p w:rsidR="00D73EFD" w:rsidRDefault="00D73EFD" w:rsidP="00D73EFD">
      <w:pPr>
        <w:jc w:val="both"/>
        <w:rPr>
          <w:b/>
        </w:rPr>
      </w:pPr>
      <w:r>
        <w:rPr>
          <w:b/>
        </w:rPr>
        <w:t>Kondisi kegagalan seimbang :</w:t>
      </w:r>
    </w:p>
    <w:p w:rsidR="00D73EFD" w:rsidRDefault="00D73EFD" w:rsidP="00D73EFD">
      <w:pPr>
        <w:jc w:val="both"/>
      </w:pPr>
      <w:r>
        <w:t>Pada kondisi ini, baja tulangan mencapai leleh (f</w:t>
      </w:r>
      <w:r>
        <w:rPr>
          <w:vertAlign w:val="subscript"/>
        </w:rPr>
        <w:t>y</w:t>
      </w:r>
      <w:r>
        <w:t>) dan beton mencapai regangan pada serat terluar sebesar 0,003 secara bersamaan, maka :</w:t>
      </w:r>
    </w:p>
    <w:p w:rsidR="00D73EFD" w:rsidRDefault="00D73EFD" w:rsidP="00D73EFD">
      <w:pPr>
        <w:jc w:val="both"/>
      </w:pPr>
    </w:p>
    <w:p w:rsidR="00D73EFD" w:rsidRDefault="00D73EFD" w:rsidP="00D73EFD">
      <w:pPr>
        <w:ind w:firstLine="720"/>
        <w:jc w:val="both"/>
        <w:rPr>
          <w:b/>
        </w:rPr>
      </w:pPr>
      <w:r w:rsidRPr="00ED74B3">
        <w:rPr>
          <w:b/>
          <w:position w:val="-30"/>
          <w:sz w:val="20"/>
        </w:rPr>
        <w:object w:dxaOrig="820" w:dyaOrig="720">
          <v:shape id="_x0000_i1043" type="#_x0000_t75" style="width:41pt;height:36pt" o:ole="" fillcolor="window">
            <v:imagedata r:id="rId43" o:title=""/>
          </v:shape>
          <o:OLEObject Type="Embed" ProgID="Equation.3" ShapeID="_x0000_i1043" DrawAspect="Content" ObjectID="_1485404037" r:id="rId44"/>
        </w:object>
      </w:r>
      <w:r>
        <w:rPr>
          <w:b/>
        </w:rPr>
        <w:t>;</w:t>
      </w:r>
      <w:r>
        <w:rPr>
          <w:b/>
        </w:rPr>
        <w:tab/>
      </w:r>
      <w:r w:rsidRPr="00ED74B3">
        <w:rPr>
          <w:b/>
          <w:position w:val="-30"/>
          <w:sz w:val="20"/>
        </w:rPr>
        <w:object w:dxaOrig="1620" w:dyaOrig="680">
          <v:shape id="_x0000_i1044" type="#_x0000_t75" style="width:81.2pt;height:33.5pt" o:ole="" fillcolor="window">
            <v:imagedata r:id="rId45" o:title=""/>
          </v:shape>
          <o:OLEObject Type="Embed" ProgID="Equation.3" ShapeID="_x0000_i1044" DrawAspect="Content" ObjectID="_1485404038" r:id="rId46"/>
        </w:object>
      </w:r>
      <w:r w:rsidR="00C9503D">
        <w:rPr>
          <w:b/>
          <w:position w:val="-30"/>
          <w:sz w:val="20"/>
        </w:rPr>
        <w:t xml:space="preserve">        </w:t>
      </w:r>
      <w:r w:rsidR="00C9503D" w:rsidRPr="00C73D09">
        <w:rPr>
          <w:position w:val="-14"/>
          <w:szCs w:val="24"/>
        </w:rPr>
        <w:t xml:space="preserve">....................................................................  ( </w:t>
      </w:r>
      <w:r w:rsidR="00C9503D">
        <w:rPr>
          <w:position w:val="-14"/>
          <w:szCs w:val="24"/>
        </w:rPr>
        <w:t>9</w:t>
      </w:r>
      <w:r w:rsidR="00C9503D" w:rsidRPr="00C73D09">
        <w:rPr>
          <w:position w:val="-14"/>
          <w:szCs w:val="24"/>
        </w:rPr>
        <w:t xml:space="preserve"> )</w:t>
      </w:r>
    </w:p>
    <w:p w:rsidR="00D73EFD" w:rsidRDefault="00D73EFD" w:rsidP="00D73EFD">
      <w:pPr>
        <w:jc w:val="both"/>
      </w:pPr>
    </w:p>
    <w:p w:rsidR="00D73EFD" w:rsidRDefault="00D73EFD" w:rsidP="00D73EFD">
      <w:pPr>
        <w:jc w:val="both"/>
      </w:pPr>
      <w:r>
        <w:t xml:space="preserve">dimana </w:t>
      </w:r>
      <w:r w:rsidRPr="00ED74B3">
        <w:rPr>
          <w:position w:val="-12"/>
          <w:sz w:val="20"/>
        </w:rPr>
        <w:object w:dxaOrig="300" w:dyaOrig="380">
          <v:shape id="_x0000_i1045" type="#_x0000_t75" style="width:15.05pt;height:18.4pt" o:ole="" fillcolor="window">
            <v:imagedata r:id="rId47" o:title=""/>
          </v:shape>
          <o:OLEObject Type="Embed" ProgID="Equation.3" ShapeID="_x0000_i1045" DrawAspect="Content" ObjectID="_1485404039" r:id="rId48"/>
        </w:object>
      </w:r>
      <w:r>
        <w:t xml:space="preserve"> = tinggi garis netral untuk kondisi seimbang</w:t>
      </w:r>
    </w:p>
    <w:p w:rsidR="00D73EFD" w:rsidRDefault="00D73EFD" w:rsidP="00D73EFD">
      <w:pPr>
        <w:ind w:firstLine="720"/>
        <w:jc w:val="both"/>
      </w:pPr>
      <w:r w:rsidRPr="00ED74B3">
        <w:rPr>
          <w:position w:val="-32"/>
          <w:sz w:val="20"/>
        </w:rPr>
        <w:object w:dxaOrig="2000" w:dyaOrig="700">
          <v:shape id="_x0000_i1046" type="#_x0000_t75" style="width:99.65pt;height:35.15pt" o:ole="" fillcolor="window">
            <v:imagedata r:id="rId49" o:title=""/>
          </v:shape>
          <o:OLEObject Type="Embed" ProgID="Equation.3" ShapeID="_x0000_i1046" DrawAspect="Content" ObjectID="_1485404040" r:id="rId50"/>
        </w:object>
      </w:r>
      <w:r>
        <w:tab/>
        <w:t>atau</w:t>
      </w:r>
    </w:p>
    <w:p w:rsidR="00D73EFD" w:rsidRDefault="00D73EFD" w:rsidP="00D73EFD">
      <w:pPr>
        <w:ind w:firstLine="720"/>
        <w:jc w:val="both"/>
      </w:pPr>
      <w:r w:rsidRPr="00ED74B3">
        <w:rPr>
          <w:position w:val="-32"/>
          <w:sz w:val="20"/>
        </w:rPr>
        <w:object w:dxaOrig="2320" w:dyaOrig="700">
          <v:shape id="_x0000_i1047" type="#_x0000_t75" style="width:116.35pt;height:35.15pt" o:ole="" fillcolor="window">
            <v:imagedata r:id="rId51" o:title=""/>
          </v:shape>
          <o:OLEObject Type="Embed" ProgID="Equation.3" ShapeID="_x0000_i1047" DrawAspect="Content" ObjectID="_1485404041" r:id="rId52"/>
        </w:object>
      </w:r>
      <w:r w:rsidR="00C9503D">
        <w:rPr>
          <w:position w:val="-32"/>
          <w:sz w:val="20"/>
        </w:rPr>
        <w:t xml:space="preserve">                     </w:t>
      </w:r>
      <w:r w:rsidR="00C9503D" w:rsidRPr="00C73D09">
        <w:rPr>
          <w:position w:val="-14"/>
          <w:szCs w:val="24"/>
        </w:rPr>
        <w:t xml:space="preserve">....................................................................  ( </w:t>
      </w:r>
      <w:r w:rsidR="00C9503D">
        <w:rPr>
          <w:position w:val="-14"/>
          <w:szCs w:val="24"/>
        </w:rPr>
        <w:t>10</w:t>
      </w:r>
      <w:r w:rsidR="00C9503D" w:rsidRPr="00C73D09">
        <w:rPr>
          <w:position w:val="-14"/>
          <w:szCs w:val="24"/>
        </w:rPr>
        <w:t xml:space="preserve"> )</w:t>
      </w:r>
    </w:p>
    <w:p w:rsidR="00D73EFD" w:rsidRDefault="00D73EFD" w:rsidP="00D73EFD">
      <w:pPr>
        <w:jc w:val="both"/>
      </w:pPr>
      <w:r>
        <w:t xml:space="preserve">dimana </w:t>
      </w:r>
      <w:r w:rsidRPr="00ED74B3">
        <w:rPr>
          <w:position w:val="-12"/>
          <w:sz w:val="20"/>
        </w:rPr>
        <w:object w:dxaOrig="320" w:dyaOrig="380">
          <v:shape id="_x0000_i1048" type="#_x0000_t75" style="width:15.9pt;height:18.4pt" o:ole="" fillcolor="window">
            <v:imagedata r:id="rId53" o:title=""/>
          </v:shape>
          <o:OLEObject Type="Embed" ProgID="Equation.3" ShapeID="_x0000_i1048" DrawAspect="Content" ObjectID="_1485404042" r:id="rId54"/>
        </w:object>
      </w:r>
      <w:r>
        <w:t xml:space="preserve"> = Tinggi ekuivalen blok tegangan persegi untuk kondisi seimbang.</w:t>
      </w:r>
    </w:p>
    <w:p w:rsidR="00D73EFD" w:rsidRDefault="00D73EFD" w:rsidP="00D73EFD">
      <w:pPr>
        <w:jc w:val="both"/>
        <w:rPr>
          <w:lang w:val="sv-SE"/>
        </w:rPr>
      </w:pPr>
      <w:r>
        <w:rPr>
          <w:lang w:val="sv-SE"/>
        </w:rPr>
        <w:t>Untuk keseimbangan, C = T , maka :</w:t>
      </w:r>
    </w:p>
    <w:p w:rsidR="00D73EFD" w:rsidRDefault="00D73EFD" w:rsidP="00D73EFD">
      <w:pPr>
        <w:ind w:firstLine="720"/>
        <w:jc w:val="both"/>
      </w:pPr>
      <w:r w:rsidRPr="00ED74B3">
        <w:rPr>
          <w:position w:val="-14"/>
          <w:sz w:val="20"/>
        </w:rPr>
        <w:object w:dxaOrig="3060" w:dyaOrig="380">
          <v:shape id="_x0000_i1049" type="#_x0000_t75" style="width:153.2pt;height:18.4pt" o:ole="" fillcolor="window">
            <v:imagedata r:id="rId55" o:title=""/>
          </v:shape>
          <o:OLEObject Type="Embed" ProgID="Equation.3" ShapeID="_x0000_i1049" DrawAspect="Content" ObjectID="_1485404043" r:id="rId56"/>
        </w:object>
      </w:r>
      <w:r w:rsidR="00C9503D">
        <w:rPr>
          <w:position w:val="-14"/>
          <w:sz w:val="20"/>
        </w:rPr>
        <w:t xml:space="preserve">       </w:t>
      </w:r>
      <w:r w:rsidR="00C9503D" w:rsidRPr="00C73D09">
        <w:rPr>
          <w:position w:val="-14"/>
          <w:szCs w:val="24"/>
        </w:rPr>
        <w:t xml:space="preserve">....................................................................  ( </w:t>
      </w:r>
      <w:r w:rsidR="00C9503D">
        <w:rPr>
          <w:position w:val="-14"/>
          <w:szCs w:val="24"/>
        </w:rPr>
        <w:t>11</w:t>
      </w:r>
      <w:r w:rsidR="00C9503D" w:rsidRPr="00C73D09">
        <w:rPr>
          <w:position w:val="-14"/>
          <w:szCs w:val="24"/>
        </w:rPr>
        <w:t xml:space="preserve"> )</w:t>
      </w:r>
    </w:p>
    <w:p w:rsidR="00D73EFD" w:rsidRDefault="00D73EFD" w:rsidP="00D73EFD">
      <w:pPr>
        <w:jc w:val="both"/>
      </w:pPr>
    </w:p>
    <w:p w:rsidR="00D73EFD" w:rsidRDefault="00D73EFD" w:rsidP="00D73EFD">
      <w:pPr>
        <w:jc w:val="both"/>
      </w:pPr>
      <w:r>
        <w:t xml:space="preserve">dimana : </w:t>
      </w:r>
      <w:r w:rsidRPr="00ED74B3">
        <w:rPr>
          <w:position w:val="-24"/>
          <w:sz w:val="20"/>
        </w:rPr>
        <w:object w:dxaOrig="900" w:dyaOrig="620">
          <v:shape id="_x0000_i1050" type="#_x0000_t75" style="width:45.2pt;height:31pt" o:ole="" fillcolor="window">
            <v:imagedata r:id="rId57" o:title=""/>
          </v:shape>
          <o:OLEObject Type="Embed" ProgID="Equation.3" ShapeID="_x0000_i1050" DrawAspect="Content" ObjectID="_1485404044" r:id="rId58"/>
        </w:object>
      </w:r>
      <w:r>
        <w:t>;</w:t>
      </w:r>
      <w:r>
        <w:tab/>
      </w:r>
    </w:p>
    <w:p w:rsidR="00D73EFD" w:rsidRDefault="00D73EFD" w:rsidP="00D73EFD">
      <w:pPr>
        <w:jc w:val="both"/>
      </w:pPr>
      <w:r>
        <w:t xml:space="preserve">untuk kondisi seimbang : </w:t>
      </w:r>
      <w:r w:rsidRPr="00ED74B3">
        <w:rPr>
          <w:position w:val="-32"/>
          <w:sz w:val="20"/>
        </w:rPr>
        <w:object w:dxaOrig="1560" w:dyaOrig="700">
          <v:shape id="_x0000_i1051" type="#_x0000_t75" style="width:77.85pt;height:35.15pt" o:ole="" fillcolor="window">
            <v:imagedata r:id="rId59" o:title=""/>
          </v:shape>
          <o:OLEObject Type="Embed" ProgID="Equation.3" ShapeID="_x0000_i1051" DrawAspect="Content" ObjectID="_1485404045" r:id="rId60"/>
        </w:object>
      </w:r>
    </w:p>
    <w:p w:rsidR="00D73EFD" w:rsidRDefault="00D73EFD" w:rsidP="00D73EFD">
      <w:pPr>
        <w:ind w:firstLine="720"/>
        <w:jc w:val="both"/>
      </w:pPr>
      <w:r w:rsidRPr="00ED74B3">
        <w:rPr>
          <w:position w:val="-32"/>
          <w:sz w:val="20"/>
        </w:rPr>
        <w:object w:dxaOrig="2980" w:dyaOrig="740">
          <v:shape id="_x0000_i1052" type="#_x0000_t75" style="width:149pt;height:36.85pt" o:ole="" fillcolor="window">
            <v:imagedata r:id="rId61" o:title=""/>
          </v:shape>
          <o:OLEObject Type="Embed" ProgID="Equation.3" ShapeID="_x0000_i1052" DrawAspect="Content" ObjectID="_1485404046" r:id="rId62"/>
        </w:object>
      </w:r>
      <w:r w:rsidR="00E84271">
        <w:rPr>
          <w:position w:val="-32"/>
          <w:sz w:val="20"/>
        </w:rPr>
        <w:t xml:space="preserve">        </w:t>
      </w:r>
      <w:r w:rsidR="00E84271" w:rsidRPr="00C73D09">
        <w:rPr>
          <w:position w:val="-14"/>
          <w:szCs w:val="24"/>
        </w:rPr>
        <w:t xml:space="preserve">....................................................................  ( </w:t>
      </w:r>
      <w:r w:rsidR="00E84271">
        <w:rPr>
          <w:position w:val="-14"/>
          <w:szCs w:val="24"/>
        </w:rPr>
        <w:t>12</w:t>
      </w:r>
      <w:r w:rsidR="00E84271" w:rsidRPr="00C73D09">
        <w:rPr>
          <w:position w:val="-14"/>
          <w:szCs w:val="24"/>
        </w:rPr>
        <w:t xml:space="preserve"> )</w:t>
      </w:r>
    </w:p>
    <w:p w:rsidR="00D73EFD" w:rsidRDefault="00D73EFD" w:rsidP="00D73EFD">
      <w:pPr>
        <w:jc w:val="both"/>
      </w:pPr>
    </w:p>
    <w:p w:rsidR="00D73EFD" w:rsidRDefault="00D73EFD" w:rsidP="00D73EFD">
      <w:pPr>
        <w:ind w:firstLine="720"/>
        <w:jc w:val="both"/>
      </w:pPr>
      <w:r>
        <w:lastRenderedPageBreak/>
        <w:t xml:space="preserve">Untuk memastikan semua balok mempunyai karakteristik yang diinginkan pada peringatan yang kelihatan jika keruntuhan segera terjadi, maka dalam perencanaan balok dengan penulangan tunggal rasio tulangan tarik tidak lebih 0,75 dari rasio tulangan pada kondisi seimbang, </w:t>
      </w:r>
      <w:r w:rsidRPr="00ED74B3">
        <w:rPr>
          <w:position w:val="-12"/>
          <w:sz w:val="20"/>
        </w:rPr>
        <w:object w:dxaOrig="1100" w:dyaOrig="360">
          <v:shape id="_x0000_i1053" type="#_x0000_t75" style="width:54.4pt;height:18.4pt" o:ole="" fillcolor="window">
            <v:imagedata r:id="rId63" o:title=""/>
          </v:shape>
          <o:OLEObject Type="Embed" ProgID="Equation.3" ShapeID="_x0000_i1053" DrawAspect="Content" ObjectID="_1485404047" r:id="rId64"/>
        </w:object>
      </w:r>
      <w:r>
        <w:t xml:space="preserve"> , sehingga :</w:t>
      </w:r>
    </w:p>
    <w:p w:rsidR="00D73EFD" w:rsidRDefault="00D73EFD" w:rsidP="00D73EFD">
      <w:pPr>
        <w:ind w:firstLine="720"/>
        <w:jc w:val="both"/>
      </w:pPr>
      <w:r w:rsidRPr="00ED74B3">
        <w:rPr>
          <w:position w:val="-32"/>
          <w:sz w:val="20"/>
        </w:rPr>
        <w:object w:dxaOrig="3580" w:dyaOrig="740">
          <v:shape id="_x0000_i1054" type="#_x0000_t75" style="width:179.15pt;height:36.85pt" o:ole="" fillcolor="window">
            <v:imagedata r:id="rId65" o:title=""/>
          </v:shape>
          <o:OLEObject Type="Embed" ProgID="Equation.3" ShapeID="_x0000_i1054" DrawAspect="Content" ObjectID="_1485404048" r:id="rId66"/>
        </w:object>
      </w:r>
      <w:r w:rsidR="00E84271">
        <w:rPr>
          <w:position w:val="-32"/>
          <w:sz w:val="20"/>
        </w:rPr>
        <w:t xml:space="preserve">        </w:t>
      </w:r>
      <w:r w:rsidR="00E84271" w:rsidRPr="00C73D09">
        <w:rPr>
          <w:position w:val="-14"/>
          <w:szCs w:val="24"/>
        </w:rPr>
        <w:t xml:space="preserve">.................................................................  ( </w:t>
      </w:r>
      <w:r w:rsidR="00E84271">
        <w:rPr>
          <w:position w:val="-14"/>
          <w:szCs w:val="24"/>
        </w:rPr>
        <w:t>13</w:t>
      </w:r>
      <w:r w:rsidR="00E84271" w:rsidRPr="00C73D09">
        <w:rPr>
          <w:position w:val="-14"/>
          <w:szCs w:val="24"/>
        </w:rPr>
        <w:t xml:space="preserve"> )</w:t>
      </w:r>
    </w:p>
    <w:p w:rsidR="00D73EFD" w:rsidRDefault="00D73EFD" w:rsidP="00D73EFD">
      <w:pPr>
        <w:ind w:firstLine="720"/>
        <w:jc w:val="both"/>
        <w:rPr>
          <w:sz w:val="20"/>
        </w:rPr>
      </w:pPr>
      <w:r w:rsidRPr="00ED74B3">
        <w:rPr>
          <w:position w:val="-32"/>
          <w:sz w:val="20"/>
        </w:rPr>
        <w:object w:dxaOrig="999" w:dyaOrig="700">
          <v:shape id="_x0000_i1055" type="#_x0000_t75" style="width:50.25pt;height:35.15pt" o:ole="" fillcolor="window">
            <v:imagedata r:id="rId67" o:title=""/>
          </v:shape>
          <o:OLEObject Type="Embed" ProgID="Equation.3" ShapeID="_x0000_i1055" DrawAspect="Content" ObjectID="_1485404049" r:id="rId68"/>
        </w:object>
      </w:r>
      <w:r w:rsidR="00E84271">
        <w:rPr>
          <w:position w:val="-32"/>
          <w:sz w:val="20"/>
        </w:rPr>
        <w:t xml:space="preserve">                                                 </w:t>
      </w:r>
      <w:r w:rsidR="00E84271" w:rsidRPr="00C73D09">
        <w:rPr>
          <w:position w:val="-14"/>
          <w:szCs w:val="24"/>
        </w:rPr>
        <w:t xml:space="preserve">....................................................................  ( </w:t>
      </w:r>
      <w:r w:rsidR="00E84271">
        <w:rPr>
          <w:position w:val="-14"/>
          <w:szCs w:val="24"/>
        </w:rPr>
        <w:t>14</w:t>
      </w:r>
      <w:r w:rsidR="00E84271" w:rsidRPr="00C73D09">
        <w:rPr>
          <w:position w:val="-14"/>
          <w:szCs w:val="24"/>
        </w:rPr>
        <w:t xml:space="preserve"> )</w:t>
      </w:r>
      <w:r w:rsidR="00E84271">
        <w:rPr>
          <w:position w:val="-14"/>
          <w:szCs w:val="24"/>
        </w:rPr>
        <w:t xml:space="preserve">        </w:t>
      </w:r>
    </w:p>
    <w:p w:rsidR="00D73EFD" w:rsidRDefault="00D73EFD" w:rsidP="00D73EFD">
      <w:pPr>
        <w:jc w:val="both"/>
        <w:rPr>
          <w:sz w:val="20"/>
        </w:rPr>
      </w:pPr>
    </w:p>
    <w:p w:rsidR="00D73EFD" w:rsidRDefault="00D73EFD" w:rsidP="00D73EFD">
      <w:pPr>
        <w:jc w:val="both"/>
      </w:pPr>
    </w:p>
    <w:p w:rsidR="00D73EFD" w:rsidRPr="00C66093" w:rsidRDefault="00D73EFD" w:rsidP="00C66093">
      <w:pPr>
        <w:jc w:val="both"/>
        <w:rPr>
          <w:b/>
          <w:sz w:val="28"/>
        </w:rPr>
      </w:pPr>
      <w:r w:rsidRPr="00C66093">
        <w:rPr>
          <w:b/>
          <w:caps/>
          <w:sz w:val="28"/>
        </w:rPr>
        <w:t>METODE PENELITIAN</w:t>
      </w:r>
    </w:p>
    <w:p w:rsidR="00D73EFD" w:rsidRDefault="00D73EFD" w:rsidP="00D73EFD">
      <w:pPr>
        <w:ind w:left="567" w:hanging="567"/>
        <w:jc w:val="both"/>
        <w:rPr>
          <w:b/>
        </w:rPr>
      </w:pPr>
      <w:r>
        <w:rPr>
          <w:b/>
        </w:rPr>
        <w:t>Diagram Alir Penelitian</w:t>
      </w:r>
    </w:p>
    <w:p w:rsidR="00D73EFD" w:rsidRDefault="00D73EFD" w:rsidP="00D73EFD">
      <w:pPr>
        <w:ind w:left="567"/>
        <w:jc w:val="both"/>
      </w:pPr>
      <w:r>
        <w:tab/>
        <w:t>Secara umum  tahapan penelitian dapat dijelaskan dalam diagram alir sebagai berikut :</w:t>
      </w:r>
    </w:p>
    <w:p w:rsidR="00D73EFD" w:rsidRDefault="00D73EFD" w:rsidP="00D73EFD">
      <w:pPr>
        <w:ind w:left="567"/>
        <w:jc w:val="both"/>
      </w:pPr>
      <w:r>
        <w:rPr>
          <w:noProof/>
          <w:lang w:val="en-US"/>
        </w:rPr>
        <w:pict>
          <v:shape id="_x0000_s1313" type="#_x0000_t202" style="position:absolute;left:0;text-align:left;margin-left:223.65pt;margin-top:7.35pt;width:43.2pt;height:20.05pt;z-index:251728896;mso-wrap-edited:f" wrapcoords="-322 0 -322 21600 21922 21600 21922 0 -322 0" stroked="f">
            <v:textbox style="mso-next-textbox:#_x0000_s1313">
              <w:txbxContent>
                <w:p w:rsidR="00D73EFD" w:rsidRDefault="00D73EFD" w:rsidP="00D73EFD">
                  <w:pPr>
                    <w:jc w:val="center"/>
                    <w:rPr>
                      <w:b/>
                      <w:sz w:val="20"/>
                      <w:lang w:val="en-US"/>
                    </w:rPr>
                  </w:pPr>
                  <w:r>
                    <w:rPr>
                      <w:b/>
                      <w:sz w:val="20"/>
                      <w:lang w:val="en-US"/>
                    </w:rPr>
                    <w:t>Mulai</w:t>
                  </w:r>
                </w:p>
              </w:txbxContent>
            </v:textbox>
          </v:shape>
        </w:pict>
      </w:r>
      <w:r>
        <w:rPr>
          <w:noProof/>
          <w:lang w:val="en-US"/>
        </w:rPr>
        <w:pict>
          <v:shapetype id="_x0000_t116" coordsize="21600,21600" o:spt="116" path="m3475,qx,10800,3475,21600l18125,21600qx21600,10800,18125,xe">
            <v:stroke joinstyle="miter"/>
            <v:path gradientshapeok="t" o:connecttype="rect" textboxrect="1018,3163,20582,18437"/>
          </v:shapetype>
          <v:shape id="_x0000_s1308" type="#_x0000_t116" style="position:absolute;left:0;text-align:left;margin-left:216.45pt;margin-top:4.4pt;width:57.6pt;height:26.7pt;z-index:251723776" filled="f"/>
        </w:pict>
      </w:r>
    </w:p>
    <w:p w:rsidR="00D73EFD" w:rsidRDefault="00D73EFD" w:rsidP="00D73EFD">
      <w:pPr>
        <w:jc w:val="both"/>
      </w:pPr>
    </w:p>
    <w:p w:rsidR="00D73EFD" w:rsidRDefault="00D73EFD" w:rsidP="00D73EFD">
      <w:pPr>
        <w:jc w:val="both"/>
      </w:pPr>
      <w:r>
        <w:rPr>
          <w:noProof/>
          <w:lang w:val="en-US"/>
        </w:rPr>
        <w:pict>
          <v:line id="_x0000_s1305" style="position:absolute;left:0;text-align:left;z-index:251720704" from="245.25pt,5.15pt" to="245.25pt,18.5pt">
            <v:stroke endarrow="block"/>
          </v:line>
        </w:pict>
      </w:r>
    </w:p>
    <w:p w:rsidR="00D73EFD" w:rsidRDefault="00D73EFD" w:rsidP="00D73EFD">
      <w:pPr>
        <w:jc w:val="both"/>
      </w:pPr>
      <w:r>
        <w:rPr>
          <w:noProof/>
          <w:lang w:val="en-US"/>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333" type="#_x0000_t111" style="position:absolute;left:0;text-align:left;margin-left:113.7pt;margin-top:4.7pt;width:274.5pt;height:25.85pt;z-index:251749376" filled="f"/>
        </w:pict>
      </w:r>
      <w:r>
        <w:rPr>
          <w:noProof/>
          <w:lang w:val="en-US"/>
        </w:rPr>
        <w:pict>
          <v:shape id="_x0000_s1311" type="#_x0000_t202" style="position:absolute;left:0;text-align:left;margin-left:151.65pt;margin-top:7.15pt;width:206.55pt;height:20pt;z-index:251726848;mso-wrap-edited:f" wrapcoords="-133 0 -133 21600 21733 21600 21733 0 -133 0" stroked="f">
            <v:textbox style="mso-next-textbox:#_x0000_s1311">
              <w:txbxContent>
                <w:p w:rsidR="00D73EFD" w:rsidRDefault="00D73EFD" w:rsidP="00D73EFD">
                  <w:pPr>
                    <w:jc w:val="center"/>
                    <w:rPr>
                      <w:b/>
                      <w:sz w:val="20"/>
                      <w:lang w:val="en-US"/>
                    </w:rPr>
                  </w:pPr>
                  <w:r>
                    <w:rPr>
                      <w:b/>
                      <w:sz w:val="20"/>
                      <w:lang w:val="en-US"/>
                    </w:rPr>
                    <w:t>Penelusuran Pustaka &amp; Persiapan Bahan Studi literatur</w:t>
                  </w:r>
                </w:p>
              </w:txbxContent>
            </v:textbox>
          </v:shape>
        </w:pict>
      </w:r>
    </w:p>
    <w:p w:rsidR="00D73EFD" w:rsidRDefault="00D73EFD" w:rsidP="00D73EFD">
      <w:pPr>
        <w:jc w:val="both"/>
      </w:pPr>
    </w:p>
    <w:p w:rsidR="00D73EFD" w:rsidRDefault="00D73EFD" w:rsidP="00D73EFD">
      <w:pPr>
        <w:jc w:val="both"/>
      </w:pPr>
      <w:r>
        <w:rPr>
          <w:noProof/>
          <w:lang w:val="en-US"/>
        </w:rPr>
        <w:pict>
          <v:line id="_x0000_s1312" style="position:absolute;left:0;text-align:left;z-index:251727872" from="245.25pt,2.95pt" to="245.25pt,16.3pt">
            <v:stroke endarrow="block"/>
          </v:line>
        </w:pict>
      </w:r>
    </w:p>
    <w:p w:rsidR="00D73EFD" w:rsidRDefault="00D73EFD" w:rsidP="00D73EFD">
      <w:pPr>
        <w:jc w:val="both"/>
      </w:pPr>
      <w:r>
        <w:rPr>
          <w:noProof/>
          <w:lang w:val="en-US"/>
        </w:rPr>
        <w:pict>
          <v:shape id="_x0000_s1309" type="#_x0000_t202" style="position:absolute;left:0;text-align:left;margin-left:151.65pt;margin-top:9.2pt;width:187.2pt;height:53.4pt;z-index:251724800;mso-wrap-edited:f" wrapcoords="-98 0 -98 21600 21698 21600 21698 0 -98 0" stroked="f">
            <v:textbox style="mso-next-textbox:#_x0000_s1309">
              <w:txbxContent>
                <w:p w:rsidR="00D73EFD" w:rsidRDefault="00D73EFD" w:rsidP="00D73EFD">
                  <w:pPr>
                    <w:jc w:val="both"/>
                    <w:rPr>
                      <w:sz w:val="20"/>
                    </w:rPr>
                  </w:pPr>
                  <w:r>
                    <w:rPr>
                      <w:b/>
                      <w:sz w:val="20"/>
                    </w:rPr>
                    <w:t>Pemeriksaan dan perencanaan bahan :</w:t>
                  </w:r>
                </w:p>
                <w:p w:rsidR="00D73EFD" w:rsidRDefault="00D73EFD" w:rsidP="00D73EFD">
                  <w:pPr>
                    <w:pStyle w:val="ListParagraph"/>
                    <w:numPr>
                      <w:ilvl w:val="0"/>
                      <w:numId w:val="31"/>
                    </w:numPr>
                    <w:jc w:val="both"/>
                    <w:rPr>
                      <w:sz w:val="20"/>
                    </w:rPr>
                  </w:pPr>
                  <w:r w:rsidRPr="00411894">
                    <w:rPr>
                      <w:sz w:val="20"/>
                    </w:rPr>
                    <w:t>Pemeriksaan semen dan agregat.</w:t>
                  </w:r>
                </w:p>
                <w:p w:rsidR="00D73EFD" w:rsidRDefault="00D73EFD" w:rsidP="00D73EFD">
                  <w:pPr>
                    <w:pStyle w:val="ListParagraph"/>
                    <w:numPr>
                      <w:ilvl w:val="0"/>
                      <w:numId w:val="31"/>
                    </w:numPr>
                    <w:jc w:val="both"/>
                    <w:rPr>
                      <w:sz w:val="20"/>
                    </w:rPr>
                  </w:pPr>
                  <w:r w:rsidRPr="00411894">
                    <w:rPr>
                      <w:sz w:val="20"/>
                    </w:rPr>
                    <w:t>Perencanaan campuran beton</w:t>
                  </w:r>
                </w:p>
                <w:p w:rsidR="00D73EFD" w:rsidRPr="00411894" w:rsidRDefault="00D73EFD" w:rsidP="00D73EFD">
                  <w:pPr>
                    <w:pStyle w:val="ListParagraph"/>
                    <w:numPr>
                      <w:ilvl w:val="0"/>
                      <w:numId w:val="31"/>
                    </w:numPr>
                    <w:jc w:val="both"/>
                    <w:rPr>
                      <w:sz w:val="20"/>
                    </w:rPr>
                  </w:pPr>
                  <w:r>
                    <w:rPr>
                      <w:sz w:val="20"/>
                    </w:rPr>
                    <w:t>Pere</w:t>
                  </w:r>
                  <w:r w:rsidRPr="00411894">
                    <w:rPr>
                      <w:sz w:val="20"/>
                    </w:rPr>
                    <w:t>ncanaan kuat lentur</w:t>
                  </w:r>
                </w:p>
              </w:txbxContent>
            </v:textbox>
          </v:shape>
        </w:pict>
      </w:r>
      <w:r>
        <w:rPr>
          <w:noProof/>
          <w:lang w:val="en-US"/>
        </w:rPr>
        <w:pict>
          <v:roundrect id="_x0000_s1304" style="position:absolute;left:0;text-align:left;margin-left:137.25pt;margin-top:3.2pt;width:3in;height:66.75pt;z-index:251719680;mso-wrap-edited:f" arcsize="10923f" wrapcoords="900 0 450 225 -75 2250 -75 19350 525 21600 900 21600 20700 21600 21075 21600 21675 19350 21675 2250 21150 225 20700 0 900 0"/>
        </w:pict>
      </w:r>
    </w:p>
    <w:p w:rsidR="00D73EFD" w:rsidRDefault="00D73EFD" w:rsidP="00D73EFD">
      <w:pPr>
        <w:jc w:val="both"/>
      </w:pPr>
    </w:p>
    <w:p w:rsidR="00D73EFD" w:rsidRDefault="00D73EFD" w:rsidP="00D73EFD">
      <w:pPr>
        <w:jc w:val="both"/>
      </w:pPr>
    </w:p>
    <w:p w:rsidR="00D73EFD" w:rsidRDefault="00D73EFD" w:rsidP="00D73EFD">
      <w:pPr>
        <w:jc w:val="both"/>
      </w:pPr>
    </w:p>
    <w:p w:rsidR="00D73EFD" w:rsidRDefault="00D73EFD" w:rsidP="00D73EFD">
      <w:pPr>
        <w:jc w:val="both"/>
      </w:pPr>
    </w:p>
    <w:p w:rsidR="00D73EFD" w:rsidRDefault="00D73EFD" w:rsidP="00D73EFD">
      <w:pPr>
        <w:jc w:val="both"/>
      </w:pPr>
      <w:r>
        <w:rPr>
          <w:noProof/>
          <w:lang w:val="en-US"/>
        </w:rPr>
        <w:pict>
          <v:line id="_x0000_s1331" style="position:absolute;left:0;text-align:left;flip:y;z-index:251747328" from="108.45pt,12.85pt" to="382.05pt,12.85pt"/>
        </w:pict>
      </w:r>
      <w:r>
        <w:rPr>
          <w:noProof/>
          <w:lang w:val="en-US"/>
        </w:rPr>
        <w:pict>
          <v:line id="_x0000_s1306" style="position:absolute;left:0;text-align:left;z-index:251721728" from="245.25pt,.3pt" to="245.25pt,13.65pt">
            <v:stroke endarrow="block"/>
          </v:line>
        </w:pict>
      </w:r>
    </w:p>
    <w:p w:rsidR="00D73EFD" w:rsidRDefault="00D73EFD" w:rsidP="00D73EFD">
      <w:pPr>
        <w:jc w:val="both"/>
      </w:pPr>
      <w:r>
        <w:rPr>
          <w:noProof/>
          <w:lang w:val="en-US"/>
        </w:rPr>
        <w:pict>
          <v:line id="_x0000_s1330" style="position:absolute;left:0;text-align:left;z-index:251746304" from="382.05pt,.65pt" to="382.05pt,14pt">
            <v:stroke endarrow="block"/>
          </v:line>
        </w:pict>
      </w:r>
      <w:r>
        <w:rPr>
          <w:noProof/>
          <w:lang w:val="en-US"/>
        </w:rPr>
        <w:pict>
          <v:line id="_x0000_s1322" style="position:absolute;left:0;text-align:left;z-index:251738112" from="108.45pt,.65pt" to="108.45pt,14pt">
            <v:stroke endarrow="block"/>
          </v:line>
        </w:pict>
      </w:r>
    </w:p>
    <w:p w:rsidR="00D73EFD" w:rsidRDefault="00D73EFD" w:rsidP="00D73EFD">
      <w:pPr>
        <w:jc w:val="both"/>
      </w:pPr>
      <w:r>
        <w:rPr>
          <w:noProof/>
          <w:lang w:val="en-US"/>
        </w:rPr>
        <w:pict>
          <v:shape id="_x0000_s1310" type="#_x0000_t202" style="position:absolute;left:0;text-align:left;margin-left:-30.75pt;margin-top:6.9pt;width:273.45pt;height:73.3pt;z-index:251725824;mso-wrap-edited:f" wrapcoords="-102 0 -102 21600 21702 21600 21702 0 -102 0" stroked="f">
            <v:textbox style="mso-next-textbox:#_x0000_s1310">
              <w:txbxContent>
                <w:p w:rsidR="00D73EFD" w:rsidRDefault="00D73EFD" w:rsidP="00D73EFD">
                  <w:pPr>
                    <w:jc w:val="both"/>
                    <w:rPr>
                      <w:b/>
                      <w:sz w:val="20"/>
                    </w:rPr>
                  </w:pPr>
                  <w:r>
                    <w:rPr>
                      <w:b/>
                      <w:sz w:val="20"/>
                    </w:rPr>
                    <w:t>Pegujian mutu beton &amp; mutu baja</w:t>
                  </w:r>
                </w:p>
                <w:p w:rsidR="00D73EFD" w:rsidRDefault="00D73EFD" w:rsidP="00D73EFD">
                  <w:pPr>
                    <w:pStyle w:val="ListParagraph"/>
                    <w:numPr>
                      <w:ilvl w:val="0"/>
                      <w:numId w:val="34"/>
                    </w:numPr>
                    <w:jc w:val="both"/>
                    <w:rPr>
                      <w:sz w:val="20"/>
                    </w:rPr>
                  </w:pPr>
                  <w:r w:rsidRPr="00411894">
                    <w:rPr>
                      <w:sz w:val="20"/>
                    </w:rPr>
                    <w:t xml:space="preserve">Uji kuat tekan beton (silinder </w:t>
                  </w:r>
                  <w:r>
                    <w:sym w:font="Symbol" w:char="F066"/>
                  </w:r>
                  <w:r w:rsidRPr="00411894">
                    <w:rPr>
                      <w:sz w:val="20"/>
                    </w:rPr>
                    <w:t xml:space="preserve"> 15 – 30 cm),  20 buah</w:t>
                  </w:r>
                </w:p>
                <w:p w:rsidR="00D73EFD" w:rsidRDefault="00D73EFD" w:rsidP="00D73EFD">
                  <w:pPr>
                    <w:pStyle w:val="ListParagraph"/>
                    <w:numPr>
                      <w:ilvl w:val="0"/>
                      <w:numId w:val="34"/>
                    </w:numPr>
                    <w:jc w:val="both"/>
                    <w:rPr>
                      <w:sz w:val="20"/>
                    </w:rPr>
                  </w:pPr>
                  <w:r w:rsidRPr="00411894">
                    <w:rPr>
                      <w:sz w:val="20"/>
                    </w:rPr>
                    <w:t>Uji kuat leleh baja (</w:t>
                  </w:r>
                  <w:r>
                    <w:sym w:font="Symbol" w:char="F066"/>
                  </w:r>
                  <w:r w:rsidRPr="00411894">
                    <w:rPr>
                      <w:sz w:val="20"/>
                    </w:rPr>
                    <w:t xml:space="preserve"> 12 mm ),  5 buah</w:t>
                  </w:r>
                </w:p>
                <w:p w:rsidR="00D73EFD" w:rsidRPr="00411894" w:rsidRDefault="00D73EFD" w:rsidP="00D73EFD">
                  <w:pPr>
                    <w:pStyle w:val="ListParagraph"/>
                    <w:numPr>
                      <w:ilvl w:val="0"/>
                      <w:numId w:val="34"/>
                    </w:numPr>
                    <w:jc w:val="both"/>
                    <w:rPr>
                      <w:sz w:val="20"/>
                    </w:rPr>
                  </w:pPr>
                  <w:r w:rsidRPr="00411894">
                    <w:rPr>
                      <w:sz w:val="20"/>
                    </w:rPr>
                    <w:t>Uji kuat leleh baja ringan type hollow ( 40,20,1 mm),</w:t>
                  </w:r>
                </w:p>
                <w:p w:rsidR="00D73EFD" w:rsidRDefault="00D73EFD" w:rsidP="00D73EFD">
                  <w:pPr>
                    <w:ind w:left="352" w:firstLine="292"/>
                    <w:jc w:val="both"/>
                    <w:rPr>
                      <w:sz w:val="20"/>
                    </w:rPr>
                  </w:pPr>
                  <w:r>
                    <w:rPr>
                      <w:sz w:val="20"/>
                    </w:rPr>
                    <w:t>5 buah</w:t>
                  </w:r>
                </w:p>
              </w:txbxContent>
            </v:textbox>
          </v:shape>
        </w:pict>
      </w:r>
      <w:r>
        <w:rPr>
          <w:noProof/>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07" type="#_x0000_t176" style="position:absolute;left:0;text-align:left;margin-left:-36.95pt;margin-top:.2pt;width:284.6pt;height:86.85pt;z-index:251722752" filled="f"/>
        </w:pict>
      </w:r>
      <w:r>
        <w:rPr>
          <w:noProof/>
          <w:lang w:val="en-US"/>
        </w:rPr>
        <w:pict>
          <v:shape id="_x0000_s1319" type="#_x0000_t202" style="position:absolute;left:0;text-align:left;margin-left:274.05pt;margin-top:6.9pt;width:3in;height:80.15pt;z-index:251735040;mso-wrap-edited:f" wrapcoords="-75 0 -75 21600 21675 21600 21675 0 -75 0" stroked="f">
            <v:textbox style="mso-next-textbox:#_x0000_s1319">
              <w:txbxContent>
                <w:p w:rsidR="00D73EFD" w:rsidRDefault="00D73EFD" w:rsidP="00D73EFD">
                  <w:pPr>
                    <w:jc w:val="both"/>
                    <w:rPr>
                      <w:sz w:val="20"/>
                    </w:rPr>
                  </w:pPr>
                  <w:r>
                    <w:rPr>
                      <w:b/>
                      <w:sz w:val="20"/>
                    </w:rPr>
                    <w:t>Pembuatan benda uj</w:t>
                  </w:r>
                  <w:r>
                    <w:rPr>
                      <w:sz w:val="20"/>
                    </w:rPr>
                    <w:t>i :</w:t>
                  </w:r>
                </w:p>
                <w:p w:rsidR="00D73EFD" w:rsidRPr="00411894" w:rsidRDefault="00D73EFD" w:rsidP="00D73EFD">
                  <w:pPr>
                    <w:pStyle w:val="ListParagraph"/>
                    <w:numPr>
                      <w:ilvl w:val="0"/>
                      <w:numId w:val="33"/>
                    </w:numPr>
                    <w:jc w:val="both"/>
                    <w:rPr>
                      <w:sz w:val="20"/>
                    </w:rPr>
                  </w:pPr>
                  <w:r w:rsidRPr="00411894">
                    <w:rPr>
                      <w:sz w:val="20"/>
                    </w:rPr>
                    <w:t>Benda uji balok beton bertulang dengan mutu beton f</w:t>
                  </w:r>
                  <w:r w:rsidRPr="00411894">
                    <w:rPr>
                      <w:sz w:val="20"/>
                      <w:vertAlign w:val="subscript"/>
                    </w:rPr>
                    <w:t>c</w:t>
                  </w:r>
                  <w:r w:rsidRPr="00411894">
                    <w:rPr>
                      <w:sz w:val="20"/>
                    </w:rPr>
                    <w:t>’ = 35 Mpa, dan mutu baja f</w:t>
                  </w:r>
                  <w:r w:rsidRPr="00411894">
                    <w:rPr>
                      <w:sz w:val="20"/>
                      <w:vertAlign w:val="subscript"/>
                    </w:rPr>
                    <w:t>y</w:t>
                  </w:r>
                  <w:r w:rsidRPr="00411894">
                    <w:rPr>
                      <w:sz w:val="20"/>
                    </w:rPr>
                    <w:t xml:space="preserve"> = 400 Mpa. 550 Mpa.</w:t>
                  </w:r>
                </w:p>
                <w:p w:rsidR="00D73EFD" w:rsidRDefault="00D73EFD" w:rsidP="00D73EFD">
                  <w:pPr>
                    <w:pStyle w:val="ListParagraph"/>
                    <w:numPr>
                      <w:ilvl w:val="0"/>
                      <w:numId w:val="32"/>
                    </w:numPr>
                    <w:jc w:val="both"/>
                    <w:rPr>
                      <w:sz w:val="20"/>
                    </w:rPr>
                  </w:pPr>
                  <w:r w:rsidRPr="00411894">
                    <w:rPr>
                      <w:sz w:val="20"/>
                    </w:rPr>
                    <w:t>dengan selimut beton  4 cm, (4 buah)</w:t>
                  </w:r>
                </w:p>
                <w:p w:rsidR="00D73EFD" w:rsidRPr="00411894" w:rsidRDefault="00D73EFD" w:rsidP="00D73EFD">
                  <w:pPr>
                    <w:pStyle w:val="ListParagraph"/>
                    <w:numPr>
                      <w:ilvl w:val="0"/>
                      <w:numId w:val="32"/>
                    </w:numPr>
                    <w:jc w:val="both"/>
                    <w:rPr>
                      <w:sz w:val="20"/>
                    </w:rPr>
                  </w:pPr>
                  <w:r w:rsidRPr="00411894">
                    <w:rPr>
                      <w:sz w:val="20"/>
                    </w:rPr>
                    <w:t>dengan selimut beton  7 cm, (4 buah)</w:t>
                  </w:r>
                </w:p>
                <w:p w:rsidR="00D73EFD" w:rsidRDefault="00D73EFD" w:rsidP="00D73EFD">
                  <w:pPr>
                    <w:jc w:val="both"/>
                  </w:pPr>
                </w:p>
              </w:txbxContent>
            </v:textbox>
          </v:shape>
        </w:pict>
      </w:r>
      <w:r>
        <w:rPr>
          <w:noProof/>
          <w:lang w:val="en-US"/>
        </w:rPr>
        <w:pict>
          <v:shape id="_x0000_s1316" type="#_x0000_t176" style="position:absolute;left:0;text-align:left;margin-left:259.65pt;margin-top:.2pt;width:237.6pt;height:93.45pt;z-index:251731968" filled="f"/>
        </w:pict>
      </w:r>
    </w:p>
    <w:p w:rsidR="00D73EFD" w:rsidRDefault="00D73EFD" w:rsidP="00D73EFD">
      <w:pPr>
        <w:jc w:val="both"/>
      </w:pPr>
    </w:p>
    <w:p w:rsidR="00D73EFD" w:rsidRDefault="00D73EFD" w:rsidP="00D73EFD">
      <w:pPr>
        <w:jc w:val="both"/>
      </w:pPr>
    </w:p>
    <w:p w:rsidR="00D73EFD" w:rsidRDefault="00D73EFD" w:rsidP="00D73EFD">
      <w:pPr>
        <w:jc w:val="both"/>
        <w:rPr>
          <w:b/>
        </w:rPr>
      </w:pPr>
    </w:p>
    <w:p w:rsidR="00D73EFD" w:rsidRDefault="00D73EFD" w:rsidP="00D73EFD">
      <w:pPr>
        <w:jc w:val="both"/>
        <w:rPr>
          <w:b/>
        </w:rPr>
      </w:pPr>
    </w:p>
    <w:p w:rsidR="00D73EFD" w:rsidRDefault="00D73EFD" w:rsidP="00D73EFD">
      <w:pPr>
        <w:jc w:val="both"/>
        <w:rPr>
          <w:b/>
        </w:rPr>
      </w:pPr>
    </w:p>
    <w:p w:rsidR="00D73EFD" w:rsidRDefault="00D73EFD" w:rsidP="00D73EFD">
      <w:pPr>
        <w:jc w:val="both"/>
        <w:rPr>
          <w:b/>
        </w:rPr>
      </w:pPr>
      <w:r>
        <w:rPr>
          <w:b/>
          <w:noProof/>
          <w:lang w:val="en-US"/>
        </w:rPr>
        <w:pict>
          <v:line id="_x0000_s1325" style="position:absolute;left:0;text-align:left;z-index:251741184" from="382.05pt,4.25pt" to="382.05pt,17.6pt">
            <v:stroke endarrow="block"/>
          </v:line>
        </w:pict>
      </w:r>
      <w:r>
        <w:rPr>
          <w:b/>
          <w:noProof/>
          <w:lang w:val="en-US"/>
        </w:rPr>
        <w:pict>
          <v:line id="_x0000_s1323" style="position:absolute;left:0;text-align:left;z-index:251739136" from="108.45pt,4.25pt" to="108.45pt,17.55pt">
            <v:stroke endarrow="block"/>
          </v:line>
        </w:pict>
      </w:r>
    </w:p>
    <w:p w:rsidR="00D73EFD" w:rsidRDefault="00D73EFD" w:rsidP="00D73EFD">
      <w:pPr>
        <w:jc w:val="both"/>
        <w:rPr>
          <w:b/>
        </w:rPr>
      </w:pPr>
      <w:r>
        <w:rPr>
          <w:b/>
          <w:noProof/>
          <w:lang w:val="en-US"/>
        </w:rPr>
        <w:pict>
          <v:line id="_x0000_s1332" style="position:absolute;left:0;text-align:left;z-index:251748352" from="108.45pt,3.8pt" to="382.05pt,3.8pt"/>
        </w:pict>
      </w:r>
      <w:r>
        <w:rPr>
          <w:b/>
          <w:noProof/>
          <w:lang w:val="en-US"/>
        </w:rPr>
        <w:pict>
          <v:line id="_x0000_s1321" style="position:absolute;left:0;text-align:left;z-index:251737088" from="236.25pt,3.8pt" to="236.25pt,17.15pt">
            <v:stroke endarrow="block"/>
          </v:line>
        </w:pict>
      </w:r>
    </w:p>
    <w:p w:rsidR="00D73EFD" w:rsidRDefault="00D73EFD" w:rsidP="00D73EFD">
      <w:pPr>
        <w:jc w:val="both"/>
        <w:rPr>
          <w:b/>
        </w:rPr>
      </w:pPr>
      <w:r>
        <w:rPr>
          <w:b/>
          <w:noProof/>
          <w:lang w:val="en-US"/>
        </w:rPr>
        <w:pict>
          <v:shape id="_x0000_s1320" type="#_x0000_t202" style="position:absolute;left:0;text-align:left;margin-left:135pt;margin-top:10.05pt;width:208.8pt;height:33.4pt;z-index:251736064;mso-wrap-edited:f" wrapcoords="-70 0 -70 21600 21670 21600 21670 0 -70 0" stroked="f">
            <v:textbox style="mso-next-textbox:#_x0000_s1320">
              <w:txbxContent>
                <w:p w:rsidR="00D73EFD" w:rsidRDefault="00D73EFD" w:rsidP="00D73EFD">
                  <w:pPr>
                    <w:jc w:val="both"/>
                    <w:rPr>
                      <w:sz w:val="20"/>
                    </w:rPr>
                  </w:pPr>
                  <w:r>
                    <w:rPr>
                      <w:b/>
                      <w:sz w:val="20"/>
                    </w:rPr>
                    <w:t>Pegujian balok beton bertulang</w:t>
                  </w:r>
                  <w:r>
                    <w:rPr>
                      <w:sz w:val="20"/>
                    </w:rPr>
                    <w:t xml:space="preserve"> :</w:t>
                  </w:r>
                </w:p>
                <w:p w:rsidR="00D73EFD" w:rsidRDefault="00D73EFD" w:rsidP="00D73EFD">
                  <w:pPr>
                    <w:jc w:val="center"/>
                    <w:rPr>
                      <w:sz w:val="20"/>
                    </w:rPr>
                  </w:pPr>
                  <w:r>
                    <w:rPr>
                      <w:sz w:val="20"/>
                    </w:rPr>
                    <w:t>Uji lentur balok ( Balok 15 x 20 x 60 cm )</w:t>
                  </w:r>
                </w:p>
                <w:p w:rsidR="00D73EFD" w:rsidRDefault="00D73EFD" w:rsidP="00D73EFD">
                  <w:pPr>
                    <w:jc w:val="both"/>
                  </w:pPr>
                </w:p>
              </w:txbxContent>
            </v:textbox>
          </v:shape>
        </w:pict>
      </w:r>
      <w:r>
        <w:rPr>
          <w:b/>
          <w:noProof/>
          <w:lang w:val="en-US"/>
        </w:rPr>
        <w:pict>
          <v:shape id="_x0000_s1314" type="#_x0000_t176" style="position:absolute;left:0;text-align:left;margin-left:132.3pt;margin-top:3.35pt;width:3in;height:43.2pt;z-index:251729920;mso-wrap-edited:f" wrapcoords="225 0 0 1117 -75 2234 -75 19366 75 21600 225 21600 21375 21600 21525 21600 21675 19366 21675 2234 21600 1117 21375 0 225 0"/>
        </w:pict>
      </w:r>
    </w:p>
    <w:p w:rsidR="00D73EFD" w:rsidRDefault="00D73EFD" w:rsidP="00D73EFD">
      <w:pPr>
        <w:jc w:val="both"/>
        <w:rPr>
          <w:b/>
        </w:rPr>
      </w:pPr>
    </w:p>
    <w:p w:rsidR="00D73EFD" w:rsidRDefault="00D73EFD" w:rsidP="00D73EFD">
      <w:pPr>
        <w:jc w:val="both"/>
        <w:rPr>
          <w:b/>
        </w:rPr>
      </w:pPr>
    </w:p>
    <w:p w:rsidR="00D73EFD" w:rsidRDefault="00D73EFD" w:rsidP="00D73EFD">
      <w:pPr>
        <w:jc w:val="both"/>
        <w:rPr>
          <w:b/>
        </w:rPr>
      </w:pPr>
      <w:r>
        <w:rPr>
          <w:b/>
          <w:noProof/>
          <w:lang w:val="en-US"/>
        </w:rPr>
        <w:pict>
          <v:line id="_x0000_s1324" style="position:absolute;left:0;text-align:left;z-index:251740160" from="218.85pt,5.15pt" to="218.85pt,18.5pt">
            <v:stroke endarrow="block"/>
          </v:line>
        </w:pict>
      </w:r>
    </w:p>
    <w:p w:rsidR="00D73EFD" w:rsidRDefault="00D73EFD" w:rsidP="00D73EFD">
      <w:pPr>
        <w:jc w:val="both"/>
        <w:rPr>
          <w:b/>
        </w:rPr>
      </w:pPr>
      <w:r>
        <w:rPr>
          <w:b/>
          <w:noProof/>
          <w:lang w:val="en-US"/>
        </w:rPr>
        <w:pict>
          <v:shape id="_x0000_s1326" type="#_x0000_t202" style="position:absolute;left:0;text-align:left;margin-left:175.65pt;margin-top:4.7pt;width:86.4pt;height:21.65pt;z-index:251742208;mso-wrap-edited:f" wrapcoords="-98 0 -98 21600 21698 21600 21698 0 -98 0" stroked="f">
            <v:textbox style="mso-next-textbox:#_x0000_s1326">
              <w:txbxContent>
                <w:p w:rsidR="00D73EFD" w:rsidRDefault="00D73EFD" w:rsidP="00D73EFD">
                  <w:pPr>
                    <w:jc w:val="center"/>
                    <w:rPr>
                      <w:b/>
                      <w:sz w:val="20"/>
                      <w:lang w:val="en-US"/>
                    </w:rPr>
                  </w:pPr>
                  <w:r>
                    <w:rPr>
                      <w:b/>
                      <w:sz w:val="20"/>
                      <w:lang w:val="en-US"/>
                    </w:rPr>
                    <w:t>Analisa hasil</w:t>
                  </w:r>
                </w:p>
              </w:txbxContent>
            </v:textbox>
          </v:shape>
        </w:pict>
      </w:r>
      <w:r>
        <w:rPr>
          <w:b/>
          <w:noProof/>
          <w:lang w:val="en-US"/>
        </w:rPr>
        <w:pict>
          <v:shape id="_x0000_s1317" type="#_x0000_t176" style="position:absolute;left:0;text-align:left;margin-left:168.45pt;margin-top:.1pt;width:100.8pt;height:31.3pt;z-index:251732992" filled="f"/>
        </w:pict>
      </w:r>
    </w:p>
    <w:p w:rsidR="00D73EFD" w:rsidRDefault="00D73EFD" w:rsidP="00D73EFD">
      <w:pPr>
        <w:jc w:val="both"/>
        <w:rPr>
          <w:b/>
        </w:rPr>
      </w:pPr>
    </w:p>
    <w:p w:rsidR="00D73EFD" w:rsidRDefault="00D73EFD" w:rsidP="00D73EFD">
      <w:pPr>
        <w:jc w:val="both"/>
        <w:rPr>
          <w:b/>
        </w:rPr>
      </w:pPr>
      <w:r>
        <w:rPr>
          <w:b/>
          <w:noProof/>
          <w:lang w:val="en-US"/>
        </w:rPr>
        <w:pict>
          <v:line id="_x0000_s1327" style="position:absolute;left:0;text-align:left;z-index:251743232" from="218.85pt,3.8pt" to="218.85pt,17.15pt">
            <v:stroke endarrow="block"/>
          </v:line>
        </w:pict>
      </w:r>
    </w:p>
    <w:p w:rsidR="00D73EFD" w:rsidRDefault="00D73EFD" w:rsidP="00D73EFD">
      <w:pPr>
        <w:jc w:val="both"/>
        <w:rPr>
          <w:b/>
        </w:rPr>
      </w:pPr>
      <w:r>
        <w:rPr>
          <w:b/>
          <w:noProof/>
          <w:lang w:val="en-US"/>
        </w:rPr>
        <w:pict>
          <v:shapetype id="_x0000_t110" coordsize="21600,21600" o:spt="110" path="m10800,l,10800,10800,21600,21600,10800xe">
            <v:stroke joinstyle="miter"/>
            <v:path gradientshapeok="t" o:connecttype="rect" textboxrect="5400,5400,16200,16200"/>
          </v:shapetype>
          <v:shape id="_x0000_s1334" type="#_x0000_t110" style="position:absolute;left:0;text-align:left;margin-left:137.25pt;margin-top:3.4pt;width:163.65pt;height:31.8pt;z-index:251750400" filled="f"/>
        </w:pict>
      </w:r>
      <w:r>
        <w:rPr>
          <w:b/>
          <w:noProof/>
          <w:lang w:val="en-US"/>
        </w:rPr>
        <w:pict>
          <v:shape id="_x0000_s1328" type="#_x0000_t202" style="position:absolute;left:0;text-align:left;margin-left:161.25pt;margin-top:8.65pt;width:115.2pt;height:20.05pt;z-index:251744256;mso-wrap-edited:f" wrapcoords="-107 0 -107 21600 21707 21600 21707 0 -107 0" stroked="f">
            <v:textbox style="mso-next-textbox:#_x0000_s1328">
              <w:txbxContent>
                <w:p w:rsidR="00D73EFD" w:rsidRDefault="00D73EFD" w:rsidP="00D73EFD">
                  <w:pPr>
                    <w:jc w:val="center"/>
                    <w:rPr>
                      <w:b/>
                      <w:sz w:val="20"/>
                      <w:lang w:val="en-US"/>
                    </w:rPr>
                  </w:pPr>
                  <w:r>
                    <w:rPr>
                      <w:b/>
                      <w:sz w:val="20"/>
                      <w:lang w:val="en-US"/>
                    </w:rPr>
                    <w:t>Kesimpulan dan Saran</w:t>
                  </w:r>
                </w:p>
              </w:txbxContent>
            </v:textbox>
          </v:shape>
        </w:pict>
      </w:r>
    </w:p>
    <w:p w:rsidR="00D73EFD" w:rsidRDefault="00D73EFD" w:rsidP="00D73EFD">
      <w:pPr>
        <w:jc w:val="both"/>
        <w:rPr>
          <w:b/>
        </w:rPr>
      </w:pPr>
    </w:p>
    <w:p w:rsidR="00D73EFD" w:rsidRDefault="00D73EFD" w:rsidP="00D73EFD">
      <w:pPr>
        <w:jc w:val="both"/>
        <w:rPr>
          <w:b/>
        </w:rPr>
      </w:pPr>
      <w:r>
        <w:rPr>
          <w:b/>
          <w:noProof/>
          <w:lang w:val="en-US"/>
        </w:rPr>
        <w:pict>
          <v:line id="_x0000_s1318" style="position:absolute;left:0;text-align:left;z-index:251734016" from="218.85pt,8.45pt" to="218.85pt,21.8pt">
            <v:stroke endarrow="block"/>
          </v:line>
        </w:pict>
      </w:r>
    </w:p>
    <w:p w:rsidR="009A7DA2" w:rsidRDefault="009A7DA2" w:rsidP="00D73EFD">
      <w:pPr>
        <w:jc w:val="both"/>
        <w:rPr>
          <w:b/>
        </w:rPr>
      </w:pPr>
    </w:p>
    <w:p w:rsidR="00D73EFD" w:rsidRDefault="00D73EFD" w:rsidP="00D73EFD">
      <w:pPr>
        <w:jc w:val="both"/>
        <w:rPr>
          <w:b/>
        </w:rPr>
      </w:pPr>
      <w:r>
        <w:rPr>
          <w:b/>
          <w:noProof/>
          <w:lang w:val="en-US"/>
        </w:rPr>
        <w:pict>
          <v:shape id="_x0000_s1329" type="#_x0000_t202" style="position:absolute;left:0;text-align:left;margin-left:192.3pt;margin-top:8.75pt;width:50.4pt;height:20pt;z-index:251745280;mso-wrap-edited:f" wrapcoords="-322 0 -322 21600 21922 21600 21922 0 -322 0" stroked="f">
            <v:textbox style="mso-next-textbox:#_x0000_s1329">
              <w:txbxContent>
                <w:p w:rsidR="00D73EFD" w:rsidRDefault="00D73EFD" w:rsidP="00D73EFD">
                  <w:pPr>
                    <w:jc w:val="center"/>
                    <w:rPr>
                      <w:b/>
                      <w:sz w:val="20"/>
                      <w:lang w:val="en-US"/>
                    </w:rPr>
                  </w:pPr>
                  <w:r>
                    <w:rPr>
                      <w:b/>
                      <w:sz w:val="20"/>
                      <w:lang w:val="en-US"/>
                    </w:rPr>
                    <w:t>Selesai</w:t>
                  </w:r>
                </w:p>
              </w:txbxContent>
            </v:textbox>
          </v:shape>
        </w:pict>
      </w:r>
      <w:r>
        <w:rPr>
          <w:b/>
          <w:noProof/>
          <w:lang w:val="en-US"/>
        </w:rPr>
        <w:pict>
          <v:shape id="_x0000_s1315" type="#_x0000_t116" style="position:absolute;left:0;text-align:left;margin-left:186.6pt;margin-top:2.05pt;width:64.8pt;height:33.35pt;z-index:251730944" filled="f"/>
        </w:pict>
      </w:r>
    </w:p>
    <w:p w:rsidR="00D73EFD" w:rsidRPr="0093393A" w:rsidRDefault="00D73EFD" w:rsidP="00D73EFD">
      <w:pPr>
        <w:pStyle w:val="ListParagraph"/>
        <w:numPr>
          <w:ilvl w:val="0"/>
          <w:numId w:val="11"/>
        </w:numPr>
        <w:contextualSpacing w:val="0"/>
        <w:jc w:val="both"/>
        <w:rPr>
          <w:b/>
          <w:vanish/>
        </w:rPr>
      </w:pPr>
    </w:p>
    <w:p w:rsidR="00D73EFD" w:rsidRPr="0093393A" w:rsidRDefault="00D73EFD" w:rsidP="00D73EFD">
      <w:pPr>
        <w:pStyle w:val="ListParagraph"/>
        <w:numPr>
          <w:ilvl w:val="0"/>
          <w:numId w:val="11"/>
        </w:numPr>
        <w:contextualSpacing w:val="0"/>
        <w:jc w:val="both"/>
        <w:rPr>
          <w:b/>
          <w:vanish/>
        </w:rPr>
      </w:pPr>
    </w:p>
    <w:p w:rsidR="00E84271" w:rsidRDefault="00E84271" w:rsidP="00C66093">
      <w:pPr>
        <w:pStyle w:val="BodyText"/>
        <w:spacing w:line="240" w:lineRule="auto"/>
        <w:ind w:left="709"/>
        <w:rPr>
          <w:rFonts w:ascii="Times New Roman" w:hAnsi="Times New Roman"/>
          <w:b/>
          <w:sz w:val="24"/>
        </w:rPr>
      </w:pPr>
    </w:p>
    <w:p w:rsidR="00D73EFD" w:rsidRDefault="00D73EFD" w:rsidP="00C66093">
      <w:pPr>
        <w:pStyle w:val="BodyText"/>
        <w:spacing w:line="240" w:lineRule="auto"/>
        <w:ind w:left="709"/>
        <w:rPr>
          <w:rFonts w:ascii="Times New Roman" w:hAnsi="Times New Roman"/>
          <w:b/>
          <w:sz w:val="24"/>
        </w:rPr>
      </w:pPr>
      <w:r>
        <w:rPr>
          <w:rFonts w:ascii="Times New Roman" w:hAnsi="Times New Roman"/>
          <w:b/>
          <w:sz w:val="24"/>
        </w:rPr>
        <w:lastRenderedPageBreak/>
        <w:t>Detail penampang balok beton bertulang</w:t>
      </w:r>
    </w:p>
    <w:p w:rsidR="00D73EFD" w:rsidRDefault="00D73EFD" w:rsidP="00D73EFD">
      <w:pPr>
        <w:pStyle w:val="BodyText"/>
        <w:tabs>
          <w:tab w:val="left" w:pos="851"/>
        </w:tabs>
        <w:spacing w:line="240" w:lineRule="auto"/>
        <w:rPr>
          <w:rFonts w:ascii="Times New Roman" w:hAnsi="Times New Roman"/>
          <w:b/>
          <w:sz w:val="24"/>
        </w:rPr>
      </w:pPr>
    </w:p>
    <w:p w:rsidR="00D73EFD" w:rsidRDefault="00D73EFD" w:rsidP="00D73EFD">
      <w:pPr>
        <w:pStyle w:val="BodyText"/>
        <w:spacing w:line="240" w:lineRule="auto"/>
        <w:rPr>
          <w:rFonts w:ascii="Times New Roman" w:hAnsi="Times New Roman"/>
          <w:sz w:val="24"/>
        </w:rPr>
      </w:pPr>
      <w:r w:rsidRPr="006A2C4E">
        <w:rPr>
          <w:noProof/>
        </w:rPr>
        <w:pict>
          <v:group id="_x0000_s1108" style="position:absolute;left:0;text-align:left;margin-left:160.95pt;margin-top:8.35pt;width:294pt;height:131.1pt;z-index:251664384" coordorigin="4920,2656" coordsize="5880,2622" wrapcoords="12784 3579 11737 5554 110 6789 110 14935 3086 15429 10800 15429 220 16046 165 17157 2976 17403 2755 17897 3196 18267 18018 18267 18239 18267 18514 17774 21214 17280 20994 16169 10800 15429 18349 15429 21214 14935 21269 6912 20388 6665 12122 5554 16751 3703 16751 3579 12784 3579" o:allowincell="f">
            <v:shape id="_x0000_s1109" type="#_x0000_t202" style="position:absolute;left:8436;top:2656;width:1440;height:432;mso-wrap-edited:f" wrapcoords="0 0 21600 0 21600 21600 0 21600 0 0" filled="f" stroked="f">
              <v:textbox style="mso-next-textbox:#_x0000_s1109" inset="0,0,0,0">
                <w:txbxContent>
                  <w:p w:rsidR="00D73EFD" w:rsidRDefault="00D73EFD" w:rsidP="00D73EFD">
                    <w:r>
                      <w:sym w:font="Symbol" w:char="F066"/>
                    </w:r>
                    <w:r>
                      <w:t xml:space="preserve"> 6 – 75 mm</w:t>
                    </w:r>
                  </w:p>
                </w:txbxContent>
              </v:textbox>
            </v:shape>
            <v:shape id="_x0000_s1110" type="#_x0000_t202" style="position:absolute;left:9792;top:4657;width:1008;height:432;mso-wrap-edited:f" wrapcoords="0 0 21600 0 21600 21600 0 21600 0 0" filled="f" stroked="f">
              <v:textbox style="mso-next-textbox:#_x0000_s1110" inset="0,0,0,0">
                <w:txbxContent>
                  <w:p w:rsidR="00D73EFD" w:rsidRDefault="00D73EFD" w:rsidP="00D73EFD">
                    <w:pPr>
                      <w:jc w:val="center"/>
                    </w:pPr>
                    <w:r>
                      <w:t>7,5 cm</w:t>
                    </w:r>
                  </w:p>
                </w:txbxContent>
              </v:textbox>
            </v:shape>
            <v:shape id="_x0000_s1111" type="#_x0000_t202" style="position:absolute;left:4920;top:4657;width:864;height:432;mso-wrap-edited:f" wrapcoords="0 0 21600 0 21600 21600 0 21600 0 0" filled="f" stroked="f">
              <v:textbox style="mso-next-textbox:#_x0000_s1111" inset="0,0,0,0">
                <w:txbxContent>
                  <w:p w:rsidR="00D73EFD" w:rsidRDefault="00D73EFD" w:rsidP="00D73EFD">
                    <w:pPr>
                      <w:jc w:val="center"/>
                    </w:pPr>
                    <w:r>
                      <w:t>7,5 cm</w:t>
                    </w:r>
                  </w:p>
                </w:txbxContent>
              </v:textbox>
            </v:shape>
            <v:rect id="_x0000_s1112" style="position:absolute;left:4980;top:3490;width:5669;height:850;mso-wrap-edited:f" wrapcoords="-57 0 -57 21600 21657 21600 21657 0 -57 0" filled="f"/>
            <v:shape id="_x0000_s1113" type="#_x0000_t5" style="position:absolute;left:5472;top:4354;width:432;height:144;mso-wrap-edited:f" wrapcoords="8938 0 -1490 21600 23090 21600 11917 0 8938 0" filled="f"/>
            <v:line id="_x0000_s1114" style="position:absolute;mso-wrap-edited:f" from="9945,4672" to="10654,4672" wrapcoords="1838 0 -460 0 919 0 17923 0 19762 0 22060 0 20221 0 3677 0 1838 0">
              <v:stroke startarrow="open" startarrowwidth="narrow" startarrowlength="short" endarrow="open" endarrowwidth="narrow" endarrowlength="short"/>
            </v:line>
            <v:shape id="_x0000_s1115" type="#_x0000_t5" style="position:absolute;left:9732;top:4354;width:432;height:144;mso-wrap-edited:f" wrapcoords="8938 0 -1490 21600 23090 21600 11917 0 8938 0" filled="f"/>
            <v:line id="_x0000_s1116" style="position:absolute;mso-wrap-edited:f" from="4980,4672" to="5689,4672" wrapcoords="1838 0 -460 0 919 0 17923 0 19762 0 22060 0 20221 0 3677 0 1838 0">
              <v:stroke startarrow="open" startarrowwidth="narrow" startarrowlength="short" endarrow="open" endarrowwidth="narrow" endarrowlength="short"/>
            </v:line>
            <v:line id="_x0000_s1117" style="position:absolute;mso-wrap-edited:f" from="5700,4816" to="9952,4816" wrapcoords="305 0 -76 0 305 0 20989 0 21295 0 21753 0 21066 0 611 0 305 0">
              <v:stroke startarrow="open" startarrowwidth="narrow" startarrowlength="short" endarrow="open" endarrowwidth="narrow" endarrowlength="short"/>
            </v:line>
            <v:line id="_x0000_s1118" style="position:absolute;mso-wrap-edited:f" from="5174,4240" to="10390,4240" wrapcoords="-75 0 -75 0 21750 0 21750 0 -75 0"/>
            <v:line id="_x0000_s1119" style="position:absolute;mso-wrap-edited:f" from="5190,3589" to="10406,3589" wrapcoords="-75 0 -75 0 21750 0 21750 0 -75 0"/>
            <v:line id="_x0000_s1120" style="position:absolute;mso-wrap-edited:f" from="5184,3604" to="5184,4228" wrapcoords="0 0 0 21600 0 21600 0 0 0 0"/>
            <v:line id="_x0000_s1121" style="position:absolute;mso-wrap-edited:f" from="10403,3604" to="10403,4228" wrapcoords="0 0 0 21600 0 21600 0 0 0 0"/>
            <v:line id="_x0000_s1122" style="position:absolute;mso-wrap-edited:f" from="5548,3600" to="5548,4224" wrapcoords="0 0 0 21600 0 21600 0 0 0 0"/>
            <v:line id="_x0000_s1123" style="position:absolute;mso-wrap-edited:f" from="5924,3600" to="5924,4224" wrapcoords="0 0 0 21600 0 21600 0 0 0 0"/>
            <v:line id="_x0000_s1124" style="position:absolute;mso-wrap-edited:f" from="8900,3592" to="8900,4216" wrapcoords="0 0 0 21600 0 21600 0 0 0 0"/>
            <v:line id="_x0000_s1125" style="position:absolute;mso-wrap-edited:f" from="6284,3600" to="6284,4224" wrapcoords="0 0 0 21600 0 21600 0 0 0 0"/>
            <v:line id="_x0000_s1126" style="position:absolute;mso-wrap-edited:f" from="6660,3592" to="6660,4216" wrapcoords="0 0 0 21600 0 21600 0 0 0 0"/>
            <v:line id="_x0000_s1127" style="position:absolute;mso-wrap-edited:f" from="7020,3600" to="7020,4224" wrapcoords="0 0 0 21600 0 21600 0 0 0 0"/>
            <v:line id="_x0000_s1128" style="position:absolute;mso-wrap-edited:f" from="7804,3592" to="7804,4216" wrapcoords="0 0 0 21600 0 21600 0 0 0 0"/>
            <v:line id="_x0000_s1129" style="position:absolute;mso-wrap-edited:f" from="9268,3592" to="9268,4216" wrapcoords="0 0 0 21600 0 21600 0 0 0 0"/>
            <v:line id="_x0000_s1130" style="position:absolute;mso-wrap-edited:f" from="8164,3600" to="8164,4224" wrapcoords="0 0 0 21600 0 21600 0 0 0 0"/>
            <v:line id="_x0000_s1131" style="position:absolute;mso-wrap-edited:f" from="8532,3600" to="8532,4224" wrapcoords="0 0 0 21600 0 21600 0 0 0 0"/>
            <v:line id="_x0000_s1132" style="position:absolute;mso-wrap-edited:f" from="7428,3600" to="7428,4224" wrapcoords="0 0 0 21600 0 21600 0 0 0 0"/>
            <v:line id="_x0000_s1133" style="position:absolute;mso-wrap-edited:f" from="9620,3592" to="9620,4216" wrapcoords="0 0 0 21600 0 21600 0 0 0 0"/>
            <v:line id="_x0000_s1134" style="position:absolute;mso-wrap-edited:f" from="10012,3592" to="10012,4216" wrapcoords="0 0 0 21600 0 21600 0 0 0 0"/>
            <v:shape id="_x0000_s1135" type="#_x0000_t202" style="position:absolute;left:7140;top:4846;width:1008;height:432;mso-wrap-edited:f" wrapcoords="0 0 21600 0 21600 21600 0 21600 0 0" filled="f" stroked="f">
              <v:textbox style="mso-next-textbox:#_x0000_s1135" inset="0,0,0,0">
                <w:txbxContent>
                  <w:p w:rsidR="00D73EFD" w:rsidRDefault="00D73EFD" w:rsidP="00D73EFD">
                    <w:pPr>
                      <w:jc w:val="center"/>
                    </w:pPr>
                    <w:r>
                      <w:t>45 cm</w:t>
                    </w:r>
                  </w:p>
                </w:txbxContent>
              </v:textbox>
            </v:shape>
            <v:line id="_x0000_s1136" style="position:absolute;flip:y;mso-wrap-edited:f" from="7428,3088" to="8436,3952" wrapcoords="-322 0 20955 21600 22245 21600 645 0 -322 0"/>
            <v:line id="_x0000_s1137" style="position:absolute;flip:y;mso-wrap-edited:f" from="8433,3088" to="9444,3088" wrapcoords="-322 0 -322 2160 18699 21600 19988 21600 22245 21600 22245 19440 4513 2160 1612 0 -322 0"/>
            <w10:wrap type="through"/>
          </v:group>
        </w:pict>
      </w:r>
      <w:r w:rsidRPr="006A2C4E">
        <w:rPr>
          <w:noProof/>
        </w:rPr>
        <w:pict>
          <v:group id="_x0000_s1087" style="position:absolute;left:0;text-align:left;margin-left:1.35pt;margin-top:8.2pt;width:158.4pt;height:119.35pt;z-index:251663360" coordorigin="1728,2653" coordsize="3168,2387" wrapcoords="2764 3260 2764 18611 6245 20649 6654 21328 13615 21328 13820 21328 10544 20649 10544 14128 16584 13585 16584 13313 10544 11955 13513 11004 13513 10732 10544 9781 10544 3260 2764 3260" o:allowincell="f">
            <v:shape id="_x0000_s1088" type="#_x0000_t202" style="position:absolute;left:3230;top:3456;width:1234;height:432;mso-wrap-edited:f" wrapcoords="0 0 21600 0 21600 21600 0 21600 0 0" filled="f" stroked="f">
              <v:textbox style="mso-next-textbox:#_x0000_s1088">
                <w:txbxContent>
                  <w:p w:rsidR="00D73EFD" w:rsidRDefault="00D73EFD" w:rsidP="00D73EFD">
                    <w:r>
                      <w:t xml:space="preserve">2 </w:t>
                    </w:r>
                    <w:r>
                      <w:sym w:font="Symbol" w:char="F066"/>
                    </w:r>
                    <w:r>
                      <w:t xml:space="preserve"> 6 mm</w:t>
                    </w:r>
                  </w:p>
                </w:txbxContent>
              </v:textbox>
            </v:shape>
            <v:shape id="_x0000_s1089" type="#_x0000_t202" style="position:absolute;left:1728;top:3472;width:549;height:864;mso-wrap-edited:f" wrapcoords="0 0 21600 0 21600 21600 0 21600 0 0" filled="f" stroked="f">
              <v:textbox style="layout-flow:vertical;mso-layout-flow-alt:bottom-to-top;mso-next-textbox:#_x0000_s1089">
                <w:txbxContent>
                  <w:p w:rsidR="00D73EFD" w:rsidRDefault="00D73EFD" w:rsidP="00D73EFD">
                    <w:pPr>
                      <w:jc w:val="center"/>
                    </w:pPr>
                    <w:r>
                      <w:t>20 cm</w:t>
                    </w:r>
                  </w:p>
                </w:txbxContent>
              </v:textbox>
            </v:shape>
            <v:shape id="_x0000_s1090" type="#_x0000_t202" style="position:absolute;left:3168;top:4032;width:1728;height:432;mso-wrap-edited:f" wrapcoords="0 0 21600 0 21600 21600 0 21600 0 0" filled="f" stroked="f">
              <v:textbox style="mso-next-textbox:#_x0000_s1090">
                <w:txbxContent>
                  <w:p w:rsidR="00D73EFD" w:rsidRDefault="00D73EFD" w:rsidP="00D73EFD">
                    <w:r>
                      <w:sym w:font="Symbol" w:char="F066"/>
                    </w:r>
                    <w:r>
                      <w:t xml:space="preserve"> 6 – 75 mm</w:t>
                    </w:r>
                  </w:p>
                </w:txbxContent>
              </v:textbox>
            </v:shape>
            <v:rect id="_x0000_s1091" style="position:absolute;left:2168;top:3009;width:1080;height:1701;mso-wrap-edited:f" wrapcoords="-284 0 -284 21600 21884 21600 21884 0 -284 0" filled="f"/>
            <v:roundrect id="_x0000_s1092" style="position:absolute;left:2391;top:3239;width:647;height:1247;mso-wrap-edited:f" arcsize="10923f" wrapcoords="1440 0 0 781 -480 1561 -480 20819 1440 21600 19680 21600 22080 20819 22080 1561 21600 260 19680 0 1440 0" filled="f"/>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3" type="#_x0000_t120" style="position:absolute;left:2437;top:4360;width:86;height:91;mso-wrap-edited:f" wrapcoords="0 0 -3600 7200 0 21600 10800 21600 7200 21600 7200 0 10800 0 0 0" filled="f" fillcolor="black"/>
            <v:shape id="_x0000_s1094" type="#_x0000_t120" style="position:absolute;left:2908;top:4360;width:87;height:91;mso-wrap-edited:f" wrapcoords="0 0 -3600 7200 0 21600 10800 21600 7200 21600 7200 0 10800 0 0 0" filled="f" fillcolor="black"/>
            <v:shape id="_x0000_s1095" type="#_x0000_t120" style="position:absolute;left:2944;top:3284;width:49;height:51;mso-wrap-edited:f" wrapcoords="-7200 0 -7200 21600 28800 21600 28800 0 -7200 0" filled="f" fillcolor="black"/>
            <v:shape id="_x0000_s1096" type="#_x0000_t120" style="position:absolute;left:2424;top:3284;width:49;height:51;mso-wrap-edited:f" wrapcoords="-7200 0 -7200 21600 28800 21600 28800 0 -7200 0" filled="f" fillcolor="black"/>
            <v:shape id="_x0000_s1097" type="#_x0000_t202" style="position:absolute;left:2139;top:2653;width:1235;height:432;mso-wrap-edited:f" wrapcoords="0 0 21600 0 21600 21600 0 21600 0 0" filled="f" stroked="f">
              <v:textbox style="mso-next-textbox:#_x0000_s1097">
                <w:txbxContent>
                  <w:p w:rsidR="00D73EFD" w:rsidRDefault="00D73EFD" w:rsidP="00D73EFD">
                    <w:pPr>
                      <w:jc w:val="center"/>
                    </w:pPr>
                    <w:r>
                      <w:t>15 cm</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8" type="#_x0000_t19" style="position:absolute;left:2457;top:3239;width:115;height:113;mso-wrap-edited:f" coordsize="21594,21600" wrapcoords="-2699 0 13496 18900 16196 18900 26992 18900 16196 5400 10797 0 -2699 0" adj=",-90499" path="wr-21600,,21600,43200,,,21594,21079nfewr-21600,,21600,43200,,,21594,21079l,21600nsxe" strokeweight="1pt">
              <v:path o:connectlocs="0,0;21594,21079;0,21600"/>
            </v:shape>
            <v:shape id="_x0000_s1099" type="#_x0000_t19" style="position:absolute;left:2391;top:3343;width:115;height:113;rotation:180;mso-wrap-edited:f" coordsize="21594,21600" wrapcoords="-2699 0 13496 18900 16196 18900 26992 18900 16196 5400 10797 0 -2699 0" adj=",-90499" path="wr-21600,,21600,43200,,,21594,21079nfewr-21600,,21600,43200,,,21594,21079l,21600nsxe" strokeweight="1pt">
              <v:path o:connectlocs="0,0;21594,21079;0,21600"/>
            </v:shape>
            <v:line id="_x0000_s1100" style="position:absolute;mso-wrap-edited:f" from="2457,4432" to="2731,5008" wrapcoords="-745 0 20110 21600 23090 21600 15641 14400 11172 0 -745 0"/>
            <v:line id="_x0000_s1101" style="position:absolute;mso-wrap-edited:f" from="2731,5008" to="3691,5008" wrapcoords="-322 0 -322 0 22245 0 22245 0 -322 0"/>
            <v:line id="_x0000_s1102" style="position:absolute;mso-wrap-edited:f" from="3005,4432" to="3279,5008" wrapcoords="-745 0 20110 21600 23090 21600 15641 14400 11172 0 -745 0"/>
            <v:line id="_x0000_s1103" style="position:absolute;mso-wrap-edited:f" from="2442,3334" to="2731,3856" wrapcoords="-745 0 20110 21600 23090 21600 15641 14400 11172 0 -745 0"/>
            <v:line id="_x0000_s1104" style="position:absolute;mso-wrap-edited:f" from="2731,3856" to="3691,3856" wrapcoords="-322 0 -322 0 22245 0 22245 0 -322 0"/>
            <v:line id="_x0000_s1105" style="position:absolute;mso-wrap-edited:f" from="2991,3334" to="3279,3856" wrapcoords="-745 0 20110 21600 23090 21600 15641 14400 11172 0 -745 0"/>
            <v:shape id="_x0000_s1106" type="#_x0000_t202" style="position:absolute;left:3237;top:4608;width:1371;height:432;mso-wrap-edited:f" wrapcoords="0 0 21600 0 21600 21600 0 21600 0 0" filled="f" stroked="f">
              <v:textbox style="mso-next-textbox:#_x0000_s1106">
                <w:txbxContent>
                  <w:p w:rsidR="00D73EFD" w:rsidRDefault="00D73EFD" w:rsidP="00D73EFD">
                    <w:r>
                      <w:t xml:space="preserve">2 </w:t>
                    </w:r>
                    <w:r>
                      <w:sym w:font="Symbol" w:char="F066"/>
                    </w:r>
                    <w:r>
                      <w:t xml:space="preserve"> 12 mm</w:t>
                    </w:r>
                  </w:p>
                </w:txbxContent>
              </v:textbox>
            </v:shape>
            <v:line id="_x0000_s1107" style="position:absolute;mso-wrap-edited:f" from="3048,4144" to="4145,4144" wrapcoords="-281 0 -281 0 22161 0 22161 0 -281 0"/>
            <w10:wrap type="through"/>
          </v:group>
        </w:pict>
      </w:r>
    </w:p>
    <w:p w:rsidR="00D73EFD" w:rsidRDefault="00D73EFD" w:rsidP="00D73EFD">
      <w:pPr>
        <w:pStyle w:val="BodyText"/>
        <w:spacing w:line="240" w:lineRule="auto"/>
        <w:rPr>
          <w:rFonts w:ascii="Times New Roman" w:hAnsi="Times New Roman"/>
          <w:sz w:val="24"/>
        </w:rPr>
      </w:pPr>
    </w:p>
    <w:p w:rsidR="00D73EFD" w:rsidRDefault="00D73EFD" w:rsidP="00D73EFD">
      <w:pPr>
        <w:pStyle w:val="BodyText"/>
        <w:spacing w:line="240" w:lineRule="auto"/>
        <w:rPr>
          <w:rFonts w:ascii="Times New Roman" w:hAnsi="Times New Roman"/>
          <w:sz w:val="24"/>
        </w:rPr>
      </w:pPr>
    </w:p>
    <w:p w:rsidR="00D73EFD" w:rsidRDefault="00D73EFD" w:rsidP="00D73EFD">
      <w:pPr>
        <w:pStyle w:val="BodyText"/>
        <w:spacing w:line="240" w:lineRule="auto"/>
        <w:rPr>
          <w:rFonts w:ascii="Times New Roman" w:hAnsi="Times New Roman"/>
          <w:sz w:val="24"/>
        </w:rPr>
      </w:pPr>
    </w:p>
    <w:p w:rsidR="00D73EFD" w:rsidRDefault="00D73EFD" w:rsidP="00D73EFD">
      <w:pPr>
        <w:pStyle w:val="BodyText"/>
        <w:spacing w:line="240" w:lineRule="auto"/>
        <w:rPr>
          <w:rFonts w:ascii="Times New Roman" w:hAnsi="Times New Roman"/>
          <w:sz w:val="24"/>
        </w:rPr>
      </w:pPr>
    </w:p>
    <w:p w:rsidR="00D73EFD" w:rsidRDefault="00D73EFD" w:rsidP="00D73EFD">
      <w:pPr>
        <w:pStyle w:val="BodyText"/>
        <w:spacing w:line="240" w:lineRule="auto"/>
        <w:rPr>
          <w:rFonts w:ascii="Times New Roman" w:hAnsi="Times New Roman"/>
          <w:sz w:val="24"/>
        </w:rPr>
      </w:pPr>
    </w:p>
    <w:p w:rsidR="00D73EFD" w:rsidRDefault="00D73EFD" w:rsidP="00D73EFD">
      <w:pPr>
        <w:pStyle w:val="BodyText"/>
        <w:spacing w:line="240" w:lineRule="auto"/>
        <w:rPr>
          <w:rFonts w:ascii="Times New Roman" w:hAnsi="Times New Roman"/>
          <w:sz w:val="24"/>
        </w:rPr>
      </w:pPr>
    </w:p>
    <w:p w:rsidR="00D73EFD" w:rsidRDefault="00D73EFD" w:rsidP="00D73EFD">
      <w:pPr>
        <w:pStyle w:val="BodyText"/>
        <w:spacing w:line="240" w:lineRule="auto"/>
        <w:rPr>
          <w:rFonts w:ascii="Times New Roman" w:hAnsi="Times New Roman"/>
          <w:sz w:val="24"/>
        </w:rPr>
      </w:pPr>
    </w:p>
    <w:p w:rsidR="00D73EFD" w:rsidRDefault="00D73EFD" w:rsidP="00D73EFD">
      <w:pPr>
        <w:pStyle w:val="BodyText"/>
        <w:spacing w:line="240" w:lineRule="auto"/>
        <w:rPr>
          <w:rFonts w:ascii="Times New Roman" w:hAnsi="Times New Roman"/>
          <w:sz w:val="24"/>
        </w:rPr>
      </w:pPr>
    </w:p>
    <w:p w:rsidR="00D73EFD" w:rsidRDefault="00D73EFD" w:rsidP="00D73EFD">
      <w:pPr>
        <w:pStyle w:val="BodyText"/>
        <w:spacing w:line="240" w:lineRule="auto"/>
        <w:rPr>
          <w:rFonts w:ascii="Times New Roman" w:hAnsi="Times New Roman"/>
          <w:sz w:val="24"/>
        </w:rPr>
      </w:pPr>
    </w:p>
    <w:p w:rsidR="00D73EFD" w:rsidRDefault="00D73EFD" w:rsidP="00D73EFD">
      <w:pPr>
        <w:pStyle w:val="BodyText"/>
        <w:spacing w:line="240" w:lineRule="auto"/>
        <w:rPr>
          <w:rFonts w:ascii="Times New Roman" w:hAnsi="Times New Roman"/>
          <w:sz w:val="24"/>
        </w:rPr>
      </w:pPr>
    </w:p>
    <w:p w:rsidR="00D73EFD" w:rsidRDefault="00D73EFD" w:rsidP="00D73EFD">
      <w:pPr>
        <w:pStyle w:val="BodyText"/>
        <w:spacing w:line="240" w:lineRule="auto"/>
        <w:rPr>
          <w:rFonts w:ascii="Times New Roman" w:hAnsi="Times New Roman"/>
          <w:sz w:val="24"/>
        </w:rPr>
      </w:pPr>
    </w:p>
    <w:p w:rsidR="00D73EFD" w:rsidRDefault="00D73EFD" w:rsidP="00D73EFD">
      <w:pPr>
        <w:pStyle w:val="BodyText"/>
        <w:spacing w:line="240" w:lineRule="auto"/>
        <w:rPr>
          <w:rFonts w:ascii="Times New Roman" w:hAnsi="Times New Roman"/>
          <w:sz w:val="24"/>
        </w:rPr>
      </w:pPr>
      <w:r>
        <w:rPr>
          <w:rFonts w:ascii="Times New Roman" w:hAnsi="Times New Roman"/>
          <w:noProof/>
          <w:sz w:val="24"/>
        </w:rPr>
        <w:pict>
          <v:shape id="_x0000_s1255" type="#_x0000_t202" style="position:absolute;left:0;text-align:left;margin-left:19.65pt;margin-top:8.55pt;width:61.75pt;height:21.6pt;z-index:251676672;mso-wrap-edited:f" wrapcoords="0 0 21600 0 21600 21600 0 21600 0 0" filled="f" stroked="f">
            <v:textbox style="mso-next-textbox:#_x0000_s1255">
              <w:txbxContent>
                <w:p w:rsidR="00D73EFD" w:rsidRDefault="00D73EFD" w:rsidP="00D73EFD">
                  <w:pPr>
                    <w:jc w:val="center"/>
                  </w:pPr>
                  <w:r>
                    <w:t>15 cm</w:t>
                  </w:r>
                </w:p>
              </w:txbxContent>
            </v:textbox>
          </v:shape>
        </w:pict>
      </w:r>
      <w:r>
        <w:rPr>
          <w:rFonts w:ascii="Times New Roman" w:hAnsi="Times New Roman"/>
          <w:noProof/>
          <w:sz w:val="24"/>
        </w:rPr>
        <w:pict>
          <v:group id="_x0000_s1218" style="position:absolute;left:0;text-align:left;margin-left:158.7pt;margin-top:8.7pt;width:294pt;height:131.1pt;z-index:251668480" coordorigin="4920,2656" coordsize="5880,2622" wrapcoords="12784 3579 11737 5554 110 6789 110 14935 3086 15429 10800 15429 220 16046 165 17157 2976 17403 2755 17897 3196 18267 18018 18267 18239 18267 18514 17774 21214 17280 20994 16169 10800 15429 18349 15429 21214 14935 21269 6912 20388 6665 12122 5554 16751 3703 16751 3579 12784 3579" o:allowincell="f">
            <v:shape id="_x0000_s1219" type="#_x0000_t202" style="position:absolute;left:8436;top:2656;width:1440;height:432;mso-wrap-edited:f" wrapcoords="0 0 21600 0 21600 21600 0 21600 0 0" filled="f" stroked="f">
              <v:textbox style="mso-next-textbox:#_x0000_s1219" inset="0,0,0,0">
                <w:txbxContent>
                  <w:p w:rsidR="00D73EFD" w:rsidRDefault="00D73EFD" w:rsidP="00D73EFD">
                    <w:r>
                      <w:sym w:font="Symbol" w:char="F066"/>
                    </w:r>
                    <w:r>
                      <w:t xml:space="preserve"> 6 – 75 mm</w:t>
                    </w:r>
                  </w:p>
                </w:txbxContent>
              </v:textbox>
            </v:shape>
            <v:shape id="_x0000_s1220" type="#_x0000_t202" style="position:absolute;left:9792;top:4657;width:1008;height:432;mso-wrap-edited:f" wrapcoords="0 0 21600 0 21600 21600 0 21600 0 0" filled="f" stroked="f">
              <v:textbox style="mso-next-textbox:#_x0000_s1220" inset="0,0,0,0">
                <w:txbxContent>
                  <w:p w:rsidR="00D73EFD" w:rsidRDefault="00D73EFD" w:rsidP="00D73EFD">
                    <w:pPr>
                      <w:jc w:val="center"/>
                    </w:pPr>
                    <w:r>
                      <w:t>7,5 cm</w:t>
                    </w:r>
                  </w:p>
                </w:txbxContent>
              </v:textbox>
            </v:shape>
            <v:shape id="_x0000_s1221" type="#_x0000_t202" style="position:absolute;left:4920;top:4657;width:864;height:432;mso-wrap-edited:f" wrapcoords="0 0 21600 0 21600 21600 0 21600 0 0" filled="f" stroked="f">
              <v:textbox style="mso-next-textbox:#_x0000_s1221" inset="0,0,0,0">
                <w:txbxContent>
                  <w:p w:rsidR="00D73EFD" w:rsidRDefault="00D73EFD" w:rsidP="00D73EFD">
                    <w:pPr>
                      <w:jc w:val="center"/>
                    </w:pPr>
                    <w:r>
                      <w:t>7,5 cm</w:t>
                    </w:r>
                  </w:p>
                </w:txbxContent>
              </v:textbox>
            </v:shape>
            <v:rect id="_x0000_s1222" style="position:absolute;left:4980;top:3490;width:5669;height:850;mso-wrap-edited:f" wrapcoords="-57 0 -57 21600 21657 21600 21657 0 -57 0" filled="f"/>
            <v:shape id="_x0000_s1223" type="#_x0000_t5" style="position:absolute;left:5472;top:4354;width:432;height:144;mso-wrap-edited:f" wrapcoords="8938 0 -1490 21600 23090 21600 11917 0 8938 0" filled="f"/>
            <v:line id="_x0000_s1224" style="position:absolute;mso-wrap-edited:f" from="9945,4672" to="10654,4672" wrapcoords="1838 0 -460 0 919 0 17923 0 19762 0 22060 0 20221 0 3677 0 1838 0">
              <v:stroke startarrow="open" startarrowwidth="narrow" startarrowlength="short" endarrow="open" endarrowwidth="narrow" endarrowlength="short"/>
            </v:line>
            <v:shape id="_x0000_s1225" type="#_x0000_t5" style="position:absolute;left:9732;top:4354;width:432;height:144;mso-wrap-edited:f" wrapcoords="8938 0 -1490 21600 23090 21600 11917 0 8938 0" filled="f"/>
            <v:line id="_x0000_s1226" style="position:absolute;mso-wrap-edited:f" from="4980,4672" to="5689,4672" wrapcoords="1838 0 -460 0 919 0 17923 0 19762 0 22060 0 20221 0 3677 0 1838 0">
              <v:stroke startarrow="open" startarrowwidth="narrow" startarrowlength="short" endarrow="open" endarrowwidth="narrow" endarrowlength="short"/>
            </v:line>
            <v:line id="_x0000_s1227" style="position:absolute;mso-wrap-edited:f" from="5700,4816" to="9952,4816" wrapcoords="305 0 -76 0 305 0 20989 0 21295 0 21753 0 21066 0 611 0 305 0">
              <v:stroke startarrow="open" startarrowwidth="narrow" startarrowlength="short" endarrow="open" endarrowwidth="narrow" endarrowlength="short"/>
            </v:line>
            <v:line id="_x0000_s1228" style="position:absolute;mso-wrap-edited:f" from="5174,4240" to="10390,4240" wrapcoords="-75 0 -75 0 21750 0 21750 0 -75 0"/>
            <v:line id="_x0000_s1229" style="position:absolute;mso-wrap-edited:f" from="5190,3589" to="10406,3589" wrapcoords="-75 0 -75 0 21750 0 21750 0 -75 0"/>
            <v:line id="_x0000_s1230" style="position:absolute;mso-wrap-edited:f" from="5184,3604" to="5184,4228" wrapcoords="0 0 0 21600 0 21600 0 0 0 0"/>
            <v:line id="_x0000_s1231" style="position:absolute;mso-wrap-edited:f" from="10403,3604" to="10403,4228" wrapcoords="0 0 0 21600 0 21600 0 0 0 0"/>
            <v:line id="_x0000_s1232" style="position:absolute;mso-wrap-edited:f" from="5548,3600" to="5548,4224" wrapcoords="0 0 0 21600 0 21600 0 0 0 0"/>
            <v:line id="_x0000_s1233" style="position:absolute;mso-wrap-edited:f" from="5924,3600" to="5924,4224" wrapcoords="0 0 0 21600 0 21600 0 0 0 0"/>
            <v:line id="_x0000_s1234" style="position:absolute;mso-wrap-edited:f" from="8900,3592" to="8900,4216" wrapcoords="0 0 0 21600 0 21600 0 0 0 0"/>
            <v:line id="_x0000_s1235" style="position:absolute;mso-wrap-edited:f" from="6284,3600" to="6284,4224" wrapcoords="0 0 0 21600 0 21600 0 0 0 0"/>
            <v:line id="_x0000_s1236" style="position:absolute;mso-wrap-edited:f" from="6660,3592" to="6660,4216" wrapcoords="0 0 0 21600 0 21600 0 0 0 0"/>
            <v:line id="_x0000_s1237" style="position:absolute;mso-wrap-edited:f" from="7020,3600" to="7020,4224" wrapcoords="0 0 0 21600 0 21600 0 0 0 0"/>
            <v:line id="_x0000_s1238" style="position:absolute;mso-wrap-edited:f" from="7804,3592" to="7804,4216" wrapcoords="0 0 0 21600 0 21600 0 0 0 0"/>
            <v:line id="_x0000_s1239" style="position:absolute;mso-wrap-edited:f" from="9268,3592" to="9268,4216" wrapcoords="0 0 0 21600 0 21600 0 0 0 0"/>
            <v:line id="_x0000_s1240" style="position:absolute;mso-wrap-edited:f" from="8164,3600" to="8164,4224" wrapcoords="0 0 0 21600 0 21600 0 0 0 0"/>
            <v:line id="_x0000_s1241" style="position:absolute;mso-wrap-edited:f" from="8532,3600" to="8532,4224" wrapcoords="0 0 0 21600 0 21600 0 0 0 0"/>
            <v:line id="_x0000_s1242" style="position:absolute;mso-wrap-edited:f" from="7428,3600" to="7428,4224" wrapcoords="0 0 0 21600 0 21600 0 0 0 0"/>
            <v:line id="_x0000_s1243" style="position:absolute;mso-wrap-edited:f" from="9620,3592" to="9620,4216" wrapcoords="0 0 0 21600 0 21600 0 0 0 0"/>
            <v:line id="_x0000_s1244" style="position:absolute;mso-wrap-edited:f" from="10012,3592" to="10012,4216" wrapcoords="0 0 0 21600 0 21600 0 0 0 0"/>
            <v:shape id="_x0000_s1245" type="#_x0000_t202" style="position:absolute;left:7140;top:4846;width:1008;height:432;mso-wrap-edited:f" wrapcoords="0 0 21600 0 21600 21600 0 21600 0 0" filled="f" stroked="f">
              <v:textbox style="mso-next-textbox:#_x0000_s1245" inset="0,0,0,0">
                <w:txbxContent>
                  <w:p w:rsidR="00D73EFD" w:rsidRDefault="00D73EFD" w:rsidP="00D73EFD">
                    <w:pPr>
                      <w:jc w:val="center"/>
                    </w:pPr>
                    <w:r>
                      <w:t>45 cm</w:t>
                    </w:r>
                  </w:p>
                </w:txbxContent>
              </v:textbox>
            </v:shape>
            <v:line id="_x0000_s1246" style="position:absolute;flip:y;mso-wrap-edited:f" from="7428,3088" to="8436,3952" wrapcoords="-322 0 20955 21600 22245 21600 645 0 -322 0"/>
            <v:line id="_x0000_s1247" style="position:absolute;flip:y;mso-wrap-edited:f" from="8433,3088" to="9444,3088" wrapcoords="-322 0 -322 2160 18699 21600 19988 21600 22245 21600 22245 19440 4513 2160 1612 0 -322 0"/>
            <w10:wrap type="through"/>
          </v:group>
        </w:pict>
      </w:r>
    </w:p>
    <w:p w:rsidR="00D73EFD" w:rsidRDefault="00D73EFD" w:rsidP="00D73EFD">
      <w:pPr>
        <w:pStyle w:val="BodyText"/>
        <w:spacing w:line="240" w:lineRule="auto"/>
        <w:rPr>
          <w:rFonts w:ascii="Times New Roman" w:hAnsi="Times New Roman"/>
          <w:sz w:val="24"/>
        </w:rPr>
      </w:pPr>
    </w:p>
    <w:p w:rsidR="00D73EFD" w:rsidRDefault="00D73EFD" w:rsidP="00D73EFD">
      <w:pPr>
        <w:pStyle w:val="BodyText"/>
        <w:spacing w:line="240" w:lineRule="auto"/>
        <w:rPr>
          <w:rFonts w:ascii="Times New Roman" w:hAnsi="Times New Roman"/>
          <w:sz w:val="24"/>
        </w:rPr>
      </w:pPr>
      <w:r>
        <w:rPr>
          <w:rFonts w:ascii="Times New Roman" w:hAnsi="Times New Roman"/>
          <w:noProof/>
          <w:sz w:val="24"/>
        </w:rPr>
        <w:pict>
          <v:shape id="_x0000_s1256" type="#_x0000_t19" style="position:absolute;left:0;text-align:left;margin-left:35.55pt;margin-top:17.15pt;width:5.75pt;height:5.65pt;z-index:251677696;mso-wrap-edited:f" coordsize="21594,21600" wrapcoords="-2699 0 13496 18900 16196 18900 26992 18900 16196 5400 10797 0 -2699 0" adj=",-90499" path="wr-21600,,21600,43200,,,21594,21079nfewr-21600,,21600,43200,,,21594,21079l,21600nsxe" strokeweight="1pt">
            <v:path o:connectlocs="0,0;21594,21079;0,21600"/>
          </v:shape>
        </w:pict>
      </w:r>
      <w:r>
        <w:rPr>
          <w:rFonts w:ascii="Times New Roman" w:hAnsi="Times New Roman"/>
          <w:noProof/>
          <w:sz w:val="24"/>
        </w:rPr>
        <w:pict>
          <v:shape id="_x0000_s1254" type="#_x0000_t120" style="position:absolute;left:0;text-align:left;margin-left:33.9pt;margin-top:19.4pt;width:2.45pt;height:2.55pt;z-index:251675648;mso-wrap-edited:f" wrapcoords="-7200 0 -7200 21600 28800 21600 28800 0 -7200 0" filled="f" fillcolor="black"/>
        </w:pict>
      </w:r>
      <w:r>
        <w:rPr>
          <w:rFonts w:ascii="Times New Roman" w:hAnsi="Times New Roman"/>
          <w:noProof/>
          <w:sz w:val="24"/>
        </w:rPr>
        <w:pict>
          <v:shape id="_x0000_s1253" type="#_x0000_t120" style="position:absolute;left:0;text-align:left;margin-left:59.9pt;margin-top:19.4pt;width:2.45pt;height:2.55pt;z-index:251674624;mso-wrap-edited:f" wrapcoords="-7200 0 -7200 21600 28800 21600 28800 0 -7200 0" filled="f" fillcolor="black"/>
        </w:pict>
      </w:r>
      <w:r>
        <w:rPr>
          <w:rFonts w:ascii="Times New Roman" w:hAnsi="Times New Roman"/>
          <w:noProof/>
          <w:sz w:val="24"/>
        </w:rPr>
        <w:pict>
          <v:roundrect id="_x0000_s1252" style="position:absolute;left:0;text-align:left;margin-left:32.25pt;margin-top:17.15pt;width:32.35pt;height:62.35pt;z-index:251673600;mso-wrap-edited:f" arcsize="10923f" wrapcoords="1440 0 0 781 -480 1561 -480 20819 1440 21600 19680 21600 22080 20819 22080 1561 21600 260 19680 0 1440 0" filled="f"/>
        </w:pict>
      </w:r>
      <w:r>
        <w:rPr>
          <w:rFonts w:ascii="Times New Roman" w:hAnsi="Times New Roman"/>
          <w:noProof/>
          <w:sz w:val="24"/>
        </w:rPr>
        <w:pict>
          <v:rect id="_x0000_s1251" style="position:absolute;left:0;text-align:left;margin-left:21.1pt;margin-top:5.65pt;width:54pt;height:85.05pt;z-index:251672576;mso-wrap-edited:f" wrapcoords="-284 0 -284 21600 21884 21600 21884 0 -284 0" filled="f"/>
        </w:pict>
      </w:r>
    </w:p>
    <w:p w:rsidR="00D73EFD" w:rsidRDefault="00D73EFD" w:rsidP="00D73EFD">
      <w:pPr>
        <w:pStyle w:val="BodyText"/>
        <w:spacing w:line="240" w:lineRule="auto"/>
        <w:rPr>
          <w:rFonts w:ascii="Times New Roman" w:hAnsi="Times New Roman"/>
          <w:sz w:val="24"/>
        </w:rPr>
      </w:pPr>
    </w:p>
    <w:p w:rsidR="00D73EFD" w:rsidRDefault="00D73EFD" w:rsidP="00D73EFD">
      <w:pPr>
        <w:pStyle w:val="BodyText"/>
        <w:spacing w:line="240" w:lineRule="auto"/>
        <w:rPr>
          <w:rFonts w:ascii="Times New Roman" w:hAnsi="Times New Roman"/>
          <w:sz w:val="24"/>
        </w:rPr>
      </w:pPr>
      <w:r>
        <w:rPr>
          <w:rFonts w:ascii="Times New Roman" w:hAnsi="Times New Roman"/>
          <w:noProof/>
          <w:sz w:val="24"/>
        </w:rPr>
        <w:pict>
          <v:line id="_x0000_s1263" style="position:absolute;left:0;text-align:left;z-index:251684864;mso-wrap-edited:f" from="62.25pt,1.2pt" to="76.65pt,27.3pt" wrapcoords="-745 0 20110 21600 23090 21600 15641 14400 11172 0 -745 0"/>
        </w:pict>
      </w:r>
      <w:r>
        <w:rPr>
          <w:rFonts w:ascii="Times New Roman" w:hAnsi="Times New Roman"/>
          <w:noProof/>
          <w:sz w:val="24"/>
        </w:rPr>
        <w:pict>
          <v:line id="_x0000_s1261" style="position:absolute;left:0;text-align:left;z-index:251682816;mso-wrap-edited:f" from="34.8pt,1.2pt" to="49.25pt,27.3pt" wrapcoords="-745 0 20110 21600 23090 21600 15641 14400 11172 0 -745 0"/>
        </w:pict>
      </w:r>
      <w:r>
        <w:rPr>
          <w:rFonts w:ascii="Times New Roman" w:hAnsi="Times New Roman"/>
          <w:noProof/>
          <w:sz w:val="24"/>
        </w:rPr>
        <w:pict>
          <v:shape id="_x0000_s1257" type="#_x0000_t19" style="position:absolute;left:0;text-align:left;margin-left:32.25pt;margin-top:1.65pt;width:5.75pt;height:5.65pt;rotation:180;z-index:251678720;mso-wrap-edited:f" coordsize="21594,21600" wrapcoords="-2699 0 13496 18900 16196 18900 26992 18900 16196 5400 10797 0 -2699 0" adj=",-90499" path="wr-21600,,21600,43200,,,21594,21079nfewr-21600,,21600,43200,,,21594,21079l,21600nsxe" strokeweight="1pt">
            <v:path o:connectlocs="0,0;21594,21079;0,21600"/>
          </v:shape>
        </w:pict>
      </w:r>
      <w:r>
        <w:rPr>
          <w:rFonts w:ascii="Times New Roman" w:hAnsi="Times New Roman"/>
          <w:noProof/>
          <w:sz w:val="24"/>
        </w:rPr>
        <w:pict>
          <v:shape id="_x0000_s1249" type="#_x0000_t202" style="position:absolute;left:0;text-align:left;margin-left:-.9pt;margin-top:8.1pt;width:27.45pt;height:43.2pt;z-index:251670528;mso-wrap-edited:f" wrapcoords="0 0 21600 0 21600 21600 0 21600 0 0" filled="f" stroked="f">
            <v:textbox style="layout-flow:vertical;mso-layout-flow-alt:bottom-to-top;mso-next-textbox:#_x0000_s1249">
              <w:txbxContent>
                <w:p w:rsidR="00D73EFD" w:rsidRDefault="00D73EFD" w:rsidP="00D73EFD">
                  <w:pPr>
                    <w:jc w:val="center"/>
                  </w:pPr>
                  <w:r>
                    <w:t>20 cm</w:t>
                  </w:r>
                </w:p>
              </w:txbxContent>
            </v:textbox>
          </v:shape>
        </w:pict>
      </w:r>
      <w:r>
        <w:rPr>
          <w:rFonts w:ascii="Times New Roman" w:hAnsi="Times New Roman"/>
          <w:noProof/>
          <w:sz w:val="24"/>
        </w:rPr>
        <w:pict>
          <v:shape id="_x0000_s1248" type="#_x0000_t202" style="position:absolute;left:0;text-align:left;margin-left:74.2pt;margin-top:7.3pt;width:61.7pt;height:21.6pt;z-index:251669504;mso-wrap-edited:f" wrapcoords="0 0 21600 0 21600 21600 0 21600 0 0" filled="f" stroked="f">
            <v:textbox style="mso-next-textbox:#_x0000_s1248">
              <w:txbxContent>
                <w:p w:rsidR="00D73EFD" w:rsidRDefault="00D73EFD" w:rsidP="00D73EFD">
                  <w:r>
                    <w:t xml:space="preserve">2 </w:t>
                  </w:r>
                  <w:r>
                    <w:sym w:font="Symbol" w:char="F066"/>
                  </w:r>
                  <w:r>
                    <w:t xml:space="preserve"> 6 mm</w:t>
                  </w:r>
                </w:p>
              </w:txbxContent>
            </v:textbox>
          </v:shape>
        </w:pict>
      </w:r>
    </w:p>
    <w:p w:rsidR="00D73EFD" w:rsidRDefault="00D73EFD" w:rsidP="00D73EFD">
      <w:pPr>
        <w:pStyle w:val="BodyText"/>
        <w:spacing w:line="240" w:lineRule="auto"/>
        <w:rPr>
          <w:rFonts w:ascii="Times New Roman" w:hAnsi="Times New Roman"/>
          <w:sz w:val="24"/>
        </w:rPr>
      </w:pPr>
      <w:r>
        <w:rPr>
          <w:rFonts w:ascii="Times New Roman" w:hAnsi="Times New Roman"/>
          <w:noProof/>
          <w:sz w:val="24"/>
        </w:rPr>
        <w:pict>
          <v:line id="_x0000_s1262" style="position:absolute;left:0;text-align:left;z-index:251683840;mso-wrap-edited:f" from="49.25pt,6.6pt" to="97.25pt,6.6pt" wrapcoords="-322 0 -322 0 22245 0 22245 0 -322 0"/>
        </w:pict>
      </w:r>
      <w:r>
        <w:rPr>
          <w:rFonts w:ascii="Times New Roman" w:hAnsi="Times New Roman"/>
          <w:noProof/>
          <w:sz w:val="24"/>
        </w:rPr>
        <w:pict>
          <v:shape id="_x0000_s1250" type="#_x0000_t202" style="position:absolute;left:0;text-align:left;margin-left:71.1pt;margin-top:15.4pt;width:86.4pt;height:21.6pt;z-index:251671552;mso-wrap-edited:f" wrapcoords="0 0 21600 0 21600 21600 0 21600 0 0" filled="f" stroked="f">
            <v:textbox style="mso-next-textbox:#_x0000_s1250">
              <w:txbxContent>
                <w:p w:rsidR="00D73EFD" w:rsidRDefault="00D73EFD" w:rsidP="00D73EFD">
                  <w:r>
                    <w:sym w:font="Symbol" w:char="F066"/>
                  </w:r>
                  <w:r>
                    <w:t xml:space="preserve"> 6 – 75 mm</w:t>
                  </w:r>
                </w:p>
              </w:txbxContent>
            </v:textbox>
          </v:shape>
        </w:pict>
      </w:r>
    </w:p>
    <w:p w:rsidR="00D73EFD" w:rsidRDefault="00D73EFD" w:rsidP="00D73EFD">
      <w:pPr>
        <w:pStyle w:val="BodyText"/>
        <w:spacing w:line="240" w:lineRule="auto"/>
        <w:rPr>
          <w:rFonts w:ascii="Times New Roman" w:hAnsi="Times New Roman"/>
          <w:sz w:val="24"/>
        </w:rPr>
      </w:pPr>
      <w:r>
        <w:rPr>
          <w:rFonts w:ascii="Times New Roman" w:hAnsi="Times New Roman"/>
          <w:noProof/>
          <w:sz w:val="24"/>
        </w:rPr>
        <w:pict>
          <v:rect id="_x0000_s1266" style="position:absolute;left:0;text-align:left;margin-left:55pt;margin-top:2.85pt;width:7.15pt;height:11.85pt;z-index:251687936"/>
        </w:pict>
      </w:r>
      <w:r>
        <w:rPr>
          <w:rFonts w:ascii="Times New Roman" w:hAnsi="Times New Roman"/>
          <w:noProof/>
          <w:sz w:val="24"/>
        </w:rPr>
        <w:pict>
          <v:rect id="_x0000_s1267" style="position:absolute;left:0;text-align:left;margin-left:34.8pt;margin-top:2.85pt;width:7.15pt;height:11.85pt;z-index:251688960"/>
        </w:pict>
      </w:r>
      <w:r>
        <w:rPr>
          <w:rFonts w:ascii="Times New Roman" w:hAnsi="Times New Roman"/>
          <w:noProof/>
          <w:sz w:val="24"/>
        </w:rPr>
        <w:pict>
          <v:line id="_x0000_s1265" style="position:absolute;left:0;text-align:left;z-index:251686912;mso-wrap-edited:f" from="65.1pt,.3pt" to="119.95pt,.3pt" wrapcoords="-281 0 -281 0 22161 0 22161 0 -281 0"/>
        </w:pict>
      </w:r>
      <w:r>
        <w:rPr>
          <w:rFonts w:ascii="Times New Roman" w:hAnsi="Times New Roman"/>
          <w:noProof/>
          <w:sz w:val="24"/>
        </w:rPr>
        <w:pict>
          <v:line id="_x0000_s1260" style="position:absolute;left:0;text-align:left;z-index:251681792;mso-wrap-edited:f" from="62.95pt,14.7pt" to="76.65pt,43.5pt" wrapcoords="-745 0 20110 21600 23090 21600 15641 14400 11172 0 -745 0"/>
        </w:pict>
      </w:r>
      <w:r>
        <w:rPr>
          <w:rFonts w:ascii="Times New Roman" w:hAnsi="Times New Roman"/>
          <w:noProof/>
          <w:sz w:val="24"/>
        </w:rPr>
        <w:pict>
          <v:line id="_x0000_s1258" style="position:absolute;left:0;text-align:left;z-index:251679744;mso-wrap-edited:f" from="35.55pt,14.7pt" to="49.25pt,43.5pt" wrapcoords="-745 0 20110 21600 23090 21600 15641 14400 11172 0 -745 0"/>
        </w:pict>
      </w:r>
    </w:p>
    <w:p w:rsidR="00D73EFD" w:rsidRDefault="00D73EFD" w:rsidP="00D73EFD">
      <w:pPr>
        <w:pStyle w:val="BodyText"/>
        <w:spacing w:line="240" w:lineRule="auto"/>
        <w:rPr>
          <w:rFonts w:ascii="Times New Roman" w:hAnsi="Times New Roman"/>
          <w:sz w:val="24"/>
        </w:rPr>
      </w:pPr>
      <w:r>
        <w:rPr>
          <w:rFonts w:ascii="Times New Roman" w:hAnsi="Times New Roman"/>
          <w:noProof/>
          <w:sz w:val="24"/>
        </w:rPr>
        <w:pict>
          <v:shape id="_x0000_s1264" type="#_x0000_t202" style="position:absolute;left:0;text-align:left;margin-left:59.9pt;margin-top:18.85pt;width:88.95pt;height:21.6pt;z-index:251685888;mso-wrap-edited:f" wrapcoords="0 0 21600 0 21600 21600 0 21600 0 0" filled="f" stroked="f">
            <v:textbox style="mso-next-textbox:#_x0000_s1264">
              <w:txbxContent>
                <w:p w:rsidR="00D73EFD" w:rsidRDefault="00D73EFD" w:rsidP="00D73EFD">
                  <w:r>
                    <w:t>2 - 40,20,1 mm</w:t>
                  </w:r>
                </w:p>
              </w:txbxContent>
            </v:textbox>
          </v:shape>
        </w:pict>
      </w:r>
    </w:p>
    <w:p w:rsidR="00D73EFD" w:rsidRDefault="00D73EFD" w:rsidP="00D73EFD">
      <w:pPr>
        <w:pStyle w:val="BodyText"/>
        <w:spacing w:line="240" w:lineRule="auto"/>
        <w:rPr>
          <w:rFonts w:ascii="Times New Roman" w:hAnsi="Times New Roman"/>
          <w:sz w:val="24"/>
        </w:rPr>
      </w:pPr>
      <w:r>
        <w:rPr>
          <w:rFonts w:ascii="Times New Roman" w:hAnsi="Times New Roman"/>
          <w:noProof/>
          <w:sz w:val="24"/>
        </w:rPr>
        <w:pict>
          <v:line id="_x0000_s1259" style="position:absolute;left:0;text-align:left;z-index:251680768;mso-wrap-edited:f" from="49.25pt,2.1pt" to="97.25pt,2.1pt" wrapcoords="-322 0 -322 0 22245 0 22245 0 -322 0"/>
        </w:pict>
      </w:r>
    </w:p>
    <w:p w:rsidR="00D73EFD" w:rsidRDefault="00D73EFD" w:rsidP="00D73EFD">
      <w:pPr>
        <w:pStyle w:val="BodyText"/>
        <w:spacing w:line="240" w:lineRule="auto"/>
        <w:jc w:val="center"/>
        <w:rPr>
          <w:rFonts w:ascii="Times New Roman" w:hAnsi="Times New Roman"/>
          <w:sz w:val="24"/>
        </w:rPr>
      </w:pPr>
    </w:p>
    <w:p w:rsidR="00D73EFD" w:rsidRDefault="00D73EFD" w:rsidP="00D73EFD">
      <w:pPr>
        <w:pStyle w:val="BodyText"/>
        <w:spacing w:line="240" w:lineRule="auto"/>
        <w:jc w:val="center"/>
        <w:rPr>
          <w:rFonts w:ascii="Times New Roman" w:hAnsi="Times New Roman"/>
          <w:sz w:val="24"/>
        </w:rPr>
      </w:pPr>
      <w:r>
        <w:rPr>
          <w:rFonts w:ascii="Times New Roman" w:hAnsi="Times New Roman"/>
          <w:sz w:val="24"/>
        </w:rPr>
        <w:t xml:space="preserve">Gambar </w:t>
      </w:r>
      <w:r w:rsidR="00C73D09">
        <w:rPr>
          <w:rFonts w:ascii="Times New Roman" w:hAnsi="Times New Roman"/>
          <w:sz w:val="24"/>
        </w:rPr>
        <w:t>3</w:t>
      </w:r>
      <w:r>
        <w:rPr>
          <w:rFonts w:ascii="Times New Roman" w:hAnsi="Times New Roman"/>
          <w:sz w:val="24"/>
        </w:rPr>
        <w:t>. Detail Benda Uji Balok dengan tulangan baja ringan</w:t>
      </w:r>
    </w:p>
    <w:p w:rsidR="00D73EFD" w:rsidRDefault="00D73EFD" w:rsidP="00D73EFD">
      <w:pPr>
        <w:pStyle w:val="BodyText"/>
        <w:spacing w:line="240" w:lineRule="auto"/>
        <w:rPr>
          <w:rFonts w:ascii="Times New Roman" w:hAnsi="Times New Roman"/>
          <w:sz w:val="24"/>
        </w:rPr>
      </w:pPr>
    </w:p>
    <w:p w:rsidR="00D73EFD" w:rsidRDefault="00D73EFD" w:rsidP="00C66093">
      <w:pPr>
        <w:pStyle w:val="BodyText"/>
        <w:spacing w:line="240" w:lineRule="auto"/>
        <w:ind w:left="709"/>
        <w:rPr>
          <w:rFonts w:ascii="Times New Roman" w:hAnsi="Times New Roman"/>
          <w:b/>
          <w:sz w:val="24"/>
        </w:rPr>
      </w:pPr>
      <w:r>
        <w:rPr>
          <w:rFonts w:ascii="Times New Roman" w:hAnsi="Times New Roman"/>
          <w:b/>
          <w:sz w:val="24"/>
        </w:rPr>
        <w:t>Detail Jenis Pengujian</w:t>
      </w:r>
    </w:p>
    <w:p w:rsidR="00D73EFD" w:rsidRDefault="00D73EFD" w:rsidP="00D73EFD">
      <w:pPr>
        <w:pStyle w:val="BodyText"/>
        <w:spacing w:line="240" w:lineRule="auto"/>
        <w:ind w:left="709"/>
        <w:rPr>
          <w:rFonts w:ascii="Times New Roman" w:hAnsi="Times New Roman"/>
          <w:sz w:val="24"/>
        </w:rPr>
      </w:pPr>
      <w:r>
        <w:rPr>
          <w:rFonts w:ascii="Times New Roman" w:hAnsi="Times New Roman"/>
          <w:sz w:val="24"/>
        </w:rPr>
        <w:t>Pembebanan dilaksanakan dengan pemberian beban langsung dengan dua titik terpusat dari tengah bentang. Alat yang digunakan adalah Universal Testing Machine (UTM) dengan kapasitas 100 ton, dengan kecepatan pembebanan antara 862 sampai 1207 kPa/menit, sesuai standart ASTM C 78.</w:t>
      </w:r>
    </w:p>
    <w:p w:rsidR="00D73EFD" w:rsidRDefault="00D73EFD" w:rsidP="00D73EFD">
      <w:pPr>
        <w:pStyle w:val="BodyText"/>
        <w:spacing w:line="240" w:lineRule="auto"/>
        <w:ind w:left="709"/>
        <w:rPr>
          <w:rFonts w:ascii="Times New Roman" w:hAnsi="Times New Roman"/>
          <w:sz w:val="24"/>
          <w:lang w:val="sv-SE"/>
        </w:rPr>
      </w:pPr>
      <w:r>
        <w:rPr>
          <w:rFonts w:ascii="Times New Roman" w:hAnsi="Times New Roman"/>
          <w:sz w:val="24"/>
          <w:lang w:val="sv-SE"/>
        </w:rPr>
        <w:t>Kekuatan lentur balok dapat diketahui dengan persamaan :</w:t>
      </w:r>
    </w:p>
    <w:p w:rsidR="00D73EFD" w:rsidRDefault="00D73EFD" w:rsidP="00D73EFD">
      <w:pPr>
        <w:pStyle w:val="BodyText"/>
        <w:spacing w:line="240" w:lineRule="auto"/>
        <w:ind w:left="2149" w:firstLine="11"/>
        <w:rPr>
          <w:rFonts w:ascii="Times New Roman" w:hAnsi="Times New Roman"/>
          <w:sz w:val="24"/>
          <w:lang w:val="sv-SE"/>
        </w:rPr>
      </w:pPr>
      <w:r w:rsidRPr="00ED74B3">
        <w:rPr>
          <w:rFonts w:ascii="Times New Roman" w:hAnsi="Times New Roman"/>
          <w:position w:val="-24"/>
          <w:sz w:val="20"/>
          <w:lang w:val="sv-SE"/>
        </w:rPr>
        <w:object w:dxaOrig="980" w:dyaOrig="620">
          <v:shape id="_x0000_i1056" type="#_x0000_t75" style="width:48.55pt;height:31pt" o:ole="" fillcolor="window">
            <v:imagedata r:id="rId69" o:title=""/>
          </v:shape>
          <o:OLEObject Type="Embed" ProgID="Equation.3" ShapeID="_x0000_i1056" DrawAspect="Content" ObjectID="_1485404050" r:id="rId70"/>
        </w:object>
      </w:r>
      <w:r>
        <w:rPr>
          <w:rFonts w:ascii="Times New Roman" w:hAnsi="Times New Roman"/>
          <w:sz w:val="24"/>
          <w:lang w:val="sv-SE"/>
        </w:rPr>
        <w:t xml:space="preserve">        …</w:t>
      </w:r>
      <w:r w:rsidR="00845042">
        <w:rPr>
          <w:rFonts w:ascii="Times New Roman" w:hAnsi="Times New Roman"/>
          <w:sz w:val="24"/>
          <w:lang w:val="sv-SE"/>
        </w:rPr>
        <w:t>.....................................</w:t>
      </w:r>
      <w:r>
        <w:rPr>
          <w:rFonts w:ascii="Times New Roman" w:hAnsi="Times New Roman"/>
          <w:sz w:val="24"/>
          <w:lang w:val="sv-SE"/>
        </w:rPr>
        <w:t xml:space="preserve">………………………….  ( </w:t>
      </w:r>
      <w:r w:rsidR="00845042">
        <w:rPr>
          <w:rFonts w:ascii="Times New Roman" w:hAnsi="Times New Roman"/>
          <w:sz w:val="24"/>
          <w:lang w:val="sv-SE"/>
        </w:rPr>
        <w:t>15</w:t>
      </w:r>
      <w:r>
        <w:rPr>
          <w:rFonts w:ascii="Times New Roman" w:hAnsi="Times New Roman"/>
          <w:sz w:val="24"/>
          <w:lang w:val="sv-SE"/>
        </w:rPr>
        <w:t xml:space="preserve"> )</w:t>
      </w:r>
    </w:p>
    <w:p w:rsidR="00D73EFD" w:rsidRDefault="00D73EFD" w:rsidP="00D73EFD">
      <w:pPr>
        <w:pStyle w:val="BodyText"/>
        <w:spacing w:line="240" w:lineRule="auto"/>
        <w:ind w:left="709"/>
        <w:rPr>
          <w:rFonts w:ascii="Times New Roman" w:hAnsi="Times New Roman"/>
          <w:sz w:val="24"/>
          <w:lang w:val="sv-SE"/>
        </w:rPr>
      </w:pPr>
    </w:p>
    <w:p w:rsidR="00D73EFD" w:rsidRDefault="00D73EFD" w:rsidP="00D73EFD">
      <w:pPr>
        <w:pStyle w:val="BodyText"/>
        <w:spacing w:line="240" w:lineRule="auto"/>
        <w:ind w:left="709"/>
        <w:rPr>
          <w:rFonts w:ascii="Times New Roman" w:hAnsi="Times New Roman"/>
          <w:sz w:val="24"/>
          <w:lang w:val="sv-SE"/>
        </w:rPr>
      </w:pPr>
      <w:r>
        <w:rPr>
          <w:rFonts w:ascii="Times New Roman" w:hAnsi="Times New Roman"/>
          <w:sz w:val="24"/>
          <w:lang w:val="sv-SE"/>
        </w:rPr>
        <w:t>dimana :</w:t>
      </w:r>
    </w:p>
    <w:p w:rsidR="00D73EFD" w:rsidRDefault="00D73EFD" w:rsidP="00D73EFD">
      <w:pPr>
        <w:pStyle w:val="BodyText"/>
        <w:spacing w:line="240" w:lineRule="auto"/>
        <w:ind w:left="709"/>
        <w:rPr>
          <w:rFonts w:ascii="Times New Roman" w:hAnsi="Times New Roman"/>
          <w:sz w:val="24"/>
          <w:lang w:val="sv-SE"/>
        </w:rPr>
      </w:pPr>
      <w:r>
        <w:rPr>
          <w:rFonts w:ascii="Times New Roman" w:hAnsi="Times New Roman"/>
          <w:sz w:val="24"/>
          <w:lang w:val="sv-SE"/>
        </w:rPr>
        <w:tab/>
      </w:r>
      <w:r>
        <w:rPr>
          <w:rFonts w:ascii="Times New Roman" w:hAnsi="Times New Roman"/>
          <w:sz w:val="24"/>
          <w:lang w:val="sv-SE"/>
        </w:rPr>
        <w:sym w:font="Symbol" w:char="F073"/>
      </w:r>
      <w:r>
        <w:rPr>
          <w:rFonts w:ascii="Times New Roman" w:hAnsi="Times New Roman"/>
          <w:sz w:val="24"/>
          <w:lang w:val="sv-SE"/>
        </w:rPr>
        <w:tab/>
        <w:t>: Kuat lentur balok ( Mpa )</w:t>
      </w:r>
    </w:p>
    <w:p w:rsidR="00D73EFD" w:rsidRDefault="00D73EFD" w:rsidP="00D73EFD">
      <w:pPr>
        <w:pStyle w:val="BodyText"/>
        <w:spacing w:line="240" w:lineRule="auto"/>
        <w:ind w:left="709"/>
        <w:rPr>
          <w:rFonts w:ascii="Times New Roman" w:hAnsi="Times New Roman"/>
          <w:sz w:val="24"/>
          <w:lang w:val="sv-SE"/>
        </w:rPr>
      </w:pPr>
      <w:r>
        <w:rPr>
          <w:rFonts w:ascii="Times New Roman" w:hAnsi="Times New Roman"/>
          <w:sz w:val="24"/>
          <w:lang w:val="sv-SE"/>
        </w:rPr>
        <w:tab/>
        <w:t>P</w:t>
      </w:r>
      <w:r>
        <w:rPr>
          <w:rFonts w:ascii="Times New Roman" w:hAnsi="Times New Roman"/>
          <w:sz w:val="24"/>
          <w:lang w:val="sv-SE"/>
        </w:rPr>
        <w:tab/>
        <w:t>: Beban maximum yang ditunjukkan oleh mesin uji ( ton )</w:t>
      </w:r>
    </w:p>
    <w:p w:rsidR="00D73EFD" w:rsidRDefault="00D73EFD" w:rsidP="00D73EFD">
      <w:pPr>
        <w:pStyle w:val="BodyText"/>
        <w:spacing w:line="240" w:lineRule="auto"/>
        <w:ind w:left="709"/>
        <w:rPr>
          <w:rFonts w:ascii="Times New Roman" w:hAnsi="Times New Roman"/>
          <w:sz w:val="24"/>
          <w:lang w:val="sv-SE"/>
        </w:rPr>
      </w:pPr>
      <w:r>
        <w:rPr>
          <w:rFonts w:ascii="Times New Roman" w:hAnsi="Times New Roman"/>
          <w:sz w:val="24"/>
          <w:lang w:val="sv-SE"/>
        </w:rPr>
        <w:tab/>
        <w:t>L</w:t>
      </w:r>
      <w:r>
        <w:rPr>
          <w:rFonts w:ascii="Times New Roman" w:hAnsi="Times New Roman"/>
          <w:sz w:val="24"/>
          <w:lang w:val="sv-SE"/>
        </w:rPr>
        <w:tab/>
        <w:t>: Panjang bentang Pengujian antara dua titik perletakan ( mm )</w:t>
      </w:r>
    </w:p>
    <w:p w:rsidR="00D73EFD" w:rsidRDefault="00D73EFD" w:rsidP="00D73EFD">
      <w:pPr>
        <w:pStyle w:val="BodyText"/>
        <w:spacing w:line="240" w:lineRule="auto"/>
        <w:ind w:left="709"/>
        <w:rPr>
          <w:rFonts w:ascii="Times New Roman" w:hAnsi="Times New Roman"/>
          <w:sz w:val="24"/>
          <w:lang w:val="sv-SE"/>
        </w:rPr>
      </w:pPr>
      <w:r>
        <w:rPr>
          <w:rFonts w:ascii="Times New Roman" w:hAnsi="Times New Roman"/>
          <w:sz w:val="24"/>
          <w:lang w:val="sv-SE"/>
        </w:rPr>
        <w:tab/>
        <w:t>b</w:t>
      </w:r>
      <w:r>
        <w:rPr>
          <w:rFonts w:ascii="Times New Roman" w:hAnsi="Times New Roman"/>
          <w:sz w:val="24"/>
          <w:lang w:val="sv-SE"/>
        </w:rPr>
        <w:tab/>
        <w:t>: Lebar balok ( mm )</w:t>
      </w:r>
    </w:p>
    <w:p w:rsidR="00D73EFD" w:rsidRDefault="00D73EFD" w:rsidP="00D73EFD">
      <w:pPr>
        <w:pStyle w:val="BodyText"/>
        <w:spacing w:line="240" w:lineRule="auto"/>
        <w:ind w:left="709"/>
        <w:rPr>
          <w:rFonts w:ascii="Times New Roman" w:hAnsi="Times New Roman"/>
          <w:sz w:val="24"/>
          <w:lang w:val="sv-SE"/>
        </w:rPr>
      </w:pPr>
      <w:r>
        <w:rPr>
          <w:rFonts w:ascii="Times New Roman" w:hAnsi="Times New Roman"/>
          <w:sz w:val="24"/>
          <w:lang w:val="sv-SE"/>
        </w:rPr>
        <w:tab/>
        <w:t>h</w:t>
      </w:r>
      <w:r>
        <w:rPr>
          <w:rFonts w:ascii="Times New Roman" w:hAnsi="Times New Roman"/>
          <w:sz w:val="24"/>
          <w:lang w:val="sv-SE"/>
        </w:rPr>
        <w:tab/>
        <w:t>: Tinggi balok ( mm )</w:t>
      </w:r>
    </w:p>
    <w:p w:rsidR="00D73EFD" w:rsidRDefault="00D73EFD" w:rsidP="00D73EFD">
      <w:pPr>
        <w:pStyle w:val="BodyText"/>
        <w:spacing w:line="240" w:lineRule="auto"/>
        <w:rPr>
          <w:rFonts w:ascii="Times New Roman" w:hAnsi="Times New Roman"/>
          <w:sz w:val="24"/>
          <w:lang w:val="sv-SE"/>
        </w:rPr>
      </w:pPr>
    </w:p>
    <w:p w:rsidR="00D73EFD" w:rsidRDefault="00D73EFD" w:rsidP="00D73EFD">
      <w:pPr>
        <w:pStyle w:val="BodyText"/>
        <w:spacing w:line="240" w:lineRule="auto"/>
        <w:jc w:val="center"/>
        <w:rPr>
          <w:rFonts w:ascii="Times New Roman" w:hAnsi="Times New Roman"/>
          <w:b/>
          <w:sz w:val="24"/>
        </w:rPr>
      </w:pPr>
    </w:p>
    <w:p w:rsidR="009A7DA2" w:rsidRDefault="009A7DA2" w:rsidP="009B5DDD">
      <w:pPr>
        <w:pStyle w:val="BodyText"/>
        <w:spacing w:line="240" w:lineRule="auto"/>
        <w:rPr>
          <w:rFonts w:ascii="Times New Roman" w:hAnsi="Times New Roman"/>
          <w:b/>
          <w:sz w:val="24"/>
        </w:rPr>
      </w:pPr>
    </w:p>
    <w:p w:rsidR="009A7DA2" w:rsidRDefault="009A7DA2" w:rsidP="009B5DDD">
      <w:pPr>
        <w:pStyle w:val="BodyText"/>
        <w:spacing w:line="240" w:lineRule="auto"/>
        <w:rPr>
          <w:rFonts w:ascii="Times New Roman" w:hAnsi="Times New Roman"/>
          <w:b/>
          <w:sz w:val="24"/>
        </w:rPr>
      </w:pPr>
    </w:p>
    <w:p w:rsidR="009A7DA2" w:rsidRDefault="009A7DA2" w:rsidP="009B5DDD">
      <w:pPr>
        <w:pStyle w:val="BodyText"/>
        <w:spacing w:line="240" w:lineRule="auto"/>
        <w:rPr>
          <w:rFonts w:ascii="Times New Roman" w:hAnsi="Times New Roman"/>
          <w:b/>
          <w:sz w:val="24"/>
        </w:rPr>
      </w:pPr>
    </w:p>
    <w:p w:rsidR="009A7DA2" w:rsidRDefault="009A7DA2" w:rsidP="009B5DDD">
      <w:pPr>
        <w:pStyle w:val="BodyText"/>
        <w:spacing w:line="240" w:lineRule="auto"/>
        <w:rPr>
          <w:rFonts w:ascii="Times New Roman" w:hAnsi="Times New Roman"/>
          <w:b/>
          <w:sz w:val="24"/>
        </w:rPr>
      </w:pPr>
    </w:p>
    <w:p w:rsidR="009A7DA2" w:rsidRDefault="009A7DA2" w:rsidP="009B5DDD">
      <w:pPr>
        <w:pStyle w:val="BodyText"/>
        <w:spacing w:line="240" w:lineRule="auto"/>
        <w:rPr>
          <w:rFonts w:ascii="Times New Roman" w:hAnsi="Times New Roman"/>
          <w:b/>
          <w:sz w:val="24"/>
        </w:rPr>
      </w:pPr>
    </w:p>
    <w:p w:rsidR="00D73EFD" w:rsidRDefault="009B5DDD" w:rsidP="009B5DDD">
      <w:pPr>
        <w:pStyle w:val="BodyText"/>
        <w:spacing w:line="240" w:lineRule="auto"/>
        <w:rPr>
          <w:rFonts w:ascii="Times New Roman" w:hAnsi="Times New Roman"/>
          <w:b/>
          <w:sz w:val="24"/>
        </w:rPr>
      </w:pPr>
      <w:r>
        <w:rPr>
          <w:rFonts w:ascii="Times New Roman" w:hAnsi="Times New Roman"/>
          <w:b/>
          <w:sz w:val="24"/>
        </w:rPr>
        <w:lastRenderedPageBreak/>
        <w:t>HASIL PENGUJIAN</w:t>
      </w:r>
    </w:p>
    <w:p w:rsidR="00D73EFD" w:rsidRPr="00C66093" w:rsidRDefault="00D73EFD" w:rsidP="00C66093">
      <w:pPr>
        <w:jc w:val="both"/>
        <w:rPr>
          <w:b/>
          <w:szCs w:val="24"/>
        </w:rPr>
      </w:pPr>
    </w:p>
    <w:p w:rsidR="00D73EFD" w:rsidRPr="00EE61AB" w:rsidRDefault="00D73EFD" w:rsidP="00AC4745">
      <w:pPr>
        <w:pStyle w:val="BodyText"/>
        <w:spacing w:line="240" w:lineRule="auto"/>
        <w:rPr>
          <w:rFonts w:ascii="Times New Roman" w:hAnsi="Times New Roman"/>
          <w:b/>
          <w:sz w:val="24"/>
          <w:szCs w:val="24"/>
        </w:rPr>
      </w:pPr>
      <w:r w:rsidRPr="00EE61AB">
        <w:rPr>
          <w:rFonts w:ascii="Times New Roman" w:hAnsi="Times New Roman"/>
          <w:b/>
          <w:sz w:val="24"/>
          <w:szCs w:val="24"/>
        </w:rPr>
        <w:t xml:space="preserve">Hasil pengujian beban lentur dan kuat lentur Balok </w:t>
      </w:r>
    </w:p>
    <w:p w:rsidR="00D73EFD" w:rsidRDefault="00D73EFD" w:rsidP="00D73EFD">
      <w:pPr>
        <w:ind w:firstLine="567"/>
        <w:jc w:val="both"/>
      </w:pPr>
      <w:r>
        <w:t>Data hasil pengujian beban lentur dan kuat lentur balok disampaikan dalam bentuk tabel berikut ini. :</w:t>
      </w:r>
    </w:p>
    <w:p w:rsidR="00D73EFD" w:rsidRDefault="00D73EFD" w:rsidP="00D73EFD">
      <w:pPr>
        <w:jc w:val="both"/>
      </w:pPr>
      <w:r>
        <w:t>Untuk Balok dengan deking 40 mm :</w:t>
      </w:r>
    </w:p>
    <w:p w:rsidR="00D73EFD" w:rsidRDefault="00D73EFD" w:rsidP="00D73EFD">
      <w:pPr>
        <w:jc w:val="both"/>
      </w:pPr>
      <w:r>
        <w:t>Tabel 1. Hasil pengujian lentur dan lendutan balok dengan tulangan baja ulir ( balok 01 )</w:t>
      </w:r>
    </w:p>
    <w:p w:rsidR="00D73EFD" w:rsidRDefault="00D73EFD" w:rsidP="00D73EFD">
      <w:pPr>
        <w:spacing w:line="360" w:lineRule="auto"/>
        <w:jc w:val="both"/>
      </w:pPr>
      <w:r w:rsidRPr="006A2C4E">
        <w:rPr>
          <w:noProof/>
        </w:rPr>
        <w:pict>
          <v:shape id="_x0000_s1335" type="#_x0000_t75" style="position:absolute;left:0;text-align:left;margin-left:1.35pt;margin-top:7.1pt;width:321.8pt;height:82.7pt;z-index:251751424" o:preferrelative="f" o:allowincell="f" fillcolor="window">
            <v:imagedata r:id="rId71" o:title=""/>
            <o:lock v:ext="edit" aspectratio="f"/>
          </v:shape>
          <o:OLEObject Type="Embed" ProgID="Excel.Sheet.8" ShapeID="_x0000_s1335" DrawAspect="Content" ObjectID="_1485404051" r:id="rId72"/>
        </w:pict>
      </w:r>
    </w:p>
    <w:p w:rsidR="00D73EFD" w:rsidRDefault="00D73EFD" w:rsidP="00D73EFD">
      <w:pPr>
        <w:spacing w:line="360" w:lineRule="auto"/>
        <w:jc w:val="both"/>
      </w:pPr>
    </w:p>
    <w:p w:rsidR="00D73EFD" w:rsidRDefault="00D73EFD" w:rsidP="00D73EFD">
      <w:pPr>
        <w:spacing w:line="360" w:lineRule="auto"/>
        <w:jc w:val="both"/>
      </w:pPr>
    </w:p>
    <w:p w:rsidR="00D73EFD" w:rsidRDefault="00D73EFD" w:rsidP="00D73EFD">
      <w:pPr>
        <w:spacing w:line="360" w:lineRule="auto"/>
        <w:jc w:val="both"/>
      </w:pPr>
    </w:p>
    <w:p w:rsidR="00D73EFD" w:rsidRDefault="00D73EFD" w:rsidP="00D73EFD">
      <w:pPr>
        <w:spacing w:line="360" w:lineRule="auto"/>
        <w:jc w:val="both"/>
      </w:pPr>
    </w:p>
    <w:p w:rsidR="00D73EFD" w:rsidRDefault="00D73EFD" w:rsidP="00D73EFD">
      <w:pPr>
        <w:spacing w:line="360" w:lineRule="auto"/>
        <w:jc w:val="both"/>
      </w:pPr>
      <w:r>
        <w:t>Tabel 2. Hasil pengujian lentur dan lendutan balok dengan tulangan baja ulir ( balok 02 )</w:t>
      </w:r>
    </w:p>
    <w:p w:rsidR="00D73EFD" w:rsidRDefault="00D73EFD" w:rsidP="00D73EFD">
      <w:pPr>
        <w:spacing w:line="360" w:lineRule="auto"/>
        <w:jc w:val="both"/>
      </w:pPr>
      <w:r w:rsidRPr="006A2C4E">
        <w:rPr>
          <w:noProof/>
        </w:rPr>
        <w:pict>
          <v:shape id="_x0000_s1336" type="#_x0000_t75" style="position:absolute;left:0;text-align:left;margin-left:0;margin-top:6.05pt;width:321.8pt;height:82.7pt;z-index:251752448" o:preferrelative="f" o:allowincell="f" fillcolor="window">
            <v:imagedata r:id="rId73" o:title=""/>
            <o:lock v:ext="edit" aspectratio="f"/>
          </v:shape>
          <o:OLEObject Type="Embed" ProgID="Excel.Sheet.8" ShapeID="_x0000_s1336" DrawAspect="Content" ObjectID="_1485404052" r:id="rId74"/>
        </w:pict>
      </w:r>
    </w:p>
    <w:p w:rsidR="00D73EFD" w:rsidRDefault="00D73EFD" w:rsidP="00D73EFD">
      <w:pPr>
        <w:spacing w:line="360" w:lineRule="auto"/>
        <w:jc w:val="both"/>
      </w:pPr>
    </w:p>
    <w:p w:rsidR="00D73EFD" w:rsidRDefault="00D73EFD" w:rsidP="00D73EFD">
      <w:pPr>
        <w:spacing w:line="360" w:lineRule="auto"/>
        <w:jc w:val="both"/>
      </w:pPr>
    </w:p>
    <w:p w:rsidR="00D73EFD" w:rsidRDefault="00D73EFD" w:rsidP="00D73EFD">
      <w:pPr>
        <w:spacing w:line="360" w:lineRule="auto"/>
        <w:jc w:val="both"/>
      </w:pPr>
    </w:p>
    <w:p w:rsidR="00D73EFD" w:rsidRDefault="00D73EFD" w:rsidP="00D73EFD">
      <w:pPr>
        <w:spacing w:line="360" w:lineRule="auto"/>
        <w:jc w:val="both"/>
      </w:pPr>
    </w:p>
    <w:p w:rsidR="00D73EFD" w:rsidRDefault="00D73EFD" w:rsidP="00D73EFD">
      <w:pPr>
        <w:spacing w:line="360" w:lineRule="auto"/>
        <w:jc w:val="both"/>
      </w:pPr>
      <w:r>
        <w:t>Tabel 3. Hasil pengujian lentur dan lendutan balok dengan tulangan baja ringan ( balok 01 )</w:t>
      </w:r>
    </w:p>
    <w:p w:rsidR="00D73EFD" w:rsidRDefault="00D73EFD" w:rsidP="00D73EFD">
      <w:pPr>
        <w:spacing w:line="360" w:lineRule="auto"/>
        <w:jc w:val="both"/>
      </w:pPr>
      <w:r w:rsidRPr="006A2C4E">
        <w:rPr>
          <w:noProof/>
        </w:rPr>
        <w:pict>
          <v:shape id="_x0000_s1342" type="#_x0000_t75" style="position:absolute;left:0;text-align:left;margin-left:0;margin-top:5.2pt;width:321.45pt;height:85.85pt;z-index:251758592" o:preferrelative="f" o:allowincell="f" fillcolor="window">
            <v:imagedata r:id="rId75" o:title=""/>
            <o:lock v:ext="edit" aspectratio="f"/>
          </v:shape>
          <o:OLEObject Type="Embed" ProgID="Excel.Sheet.8" ShapeID="_x0000_s1342" DrawAspect="Content" ObjectID="_1485404053" r:id="rId76"/>
        </w:pict>
      </w:r>
    </w:p>
    <w:p w:rsidR="00D73EFD" w:rsidRDefault="00D73EFD" w:rsidP="00D73EFD">
      <w:pPr>
        <w:spacing w:line="360" w:lineRule="auto"/>
        <w:jc w:val="both"/>
      </w:pPr>
    </w:p>
    <w:p w:rsidR="00D73EFD" w:rsidRDefault="00D73EFD" w:rsidP="00D73EFD">
      <w:pPr>
        <w:spacing w:line="360" w:lineRule="auto"/>
        <w:jc w:val="both"/>
      </w:pPr>
    </w:p>
    <w:p w:rsidR="00D73EFD" w:rsidRDefault="00D73EFD" w:rsidP="00D73EFD">
      <w:pPr>
        <w:spacing w:line="360" w:lineRule="auto"/>
        <w:jc w:val="both"/>
      </w:pPr>
    </w:p>
    <w:p w:rsidR="00D73EFD" w:rsidRDefault="00D73EFD" w:rsidP="00D73EFD">
      <w:pPr>
        <w:spacing w:line="360" w:lineRule="auto"/>
        <w:jc w:val="both"/>
      </w:pPr>
    </w:p>
    <w:p w:rsidR="00D73EFD" w:rsidRDefault="00D73EFD" w:rsidP="00D73EFD">
      <w:pPr>
        <w:spacing w:line="360" w:lineRule="auto"/>
        <w:jc w:val="both"/>
      </w:pPr>
      <w:r>
        <w:t>Tabel 4. Hasil pengujian lentur dan lendutan balok dengan tulangan baja ringan ( balok 02 )</w:t>
      </w:r>
    </w:p>
    <w:p w:rsidR="00D73EFD" w:rsidRDefault="00D73EFD" w:rsidP="00D73EFD">
      <w:pPr>
        <w:spacing w:line="360" w:lineRule="auto"/>
        <w:jc w:val="both"/>
      </w:pPr>
      <w:r w:rsidRPr="006A2C4E">
        <w:rPr>
          <w:noProof/>
        </w:rPr>
        <w:pict>
          <v:shape id="_x0000_s1337" type="#_x0000_t75" style="position:absolute;left:0;text-align:left;margin-left:-.65pt;margin-top:4.3pt;width:321.8pt;height:79.55pt;z-index:251753472" o:preferrelative="f" o:allowincell="f" fillcolor="window">
            <v:imagedata r:id="rId77" o:title=""/>
            <o:lock v:ext="edit" aspectratio="f"/>
          </v:shape>
          <o:OLEObject Type="Embed" ProgID="Excel.Sheet.8" ShapeID="_x0000_s1337" DrawAspect="Content" ObjectID="_1485404054" r:id="rId78"/>
        </w:pict>
      </w:r>
    </w:p>
    <w:p w:rsidR="00D73EFD" w:rsidRDefault="00D73EFD" w:rsidP="00D73EFD">
      <w:pPr>
        <w:spacing w:line="360" w:lineRule="auto"/>
        <w:jc w:val="both"/>
      </w:pPr>
    </w:p>
    <w:p w:rsidR="00D73EFD" w:rsidRDefault="00D73EFD" w:rsidP="00D73EFD">
      <w:pPr>
        <w:spacing w:line="360" w:lineRule="auto"/>
        <w:jc w:val="both"/>
      </w:pPr>
    </w:p>
    <w:p w:rsidR="00D73EFD" w:rsidRDefault="00D73EFD" w:rsidP="00D73EFD">
      <w:pPr>
        <w:spacing w:line="360" w:lineRule="auto"/>
        <w:jc w:val="both"/>
      </w:pPr>
    </w:p>
    <w:p w:rsidR="009B5DDD" w:rsidRDefault="009B5DDD" w:rsidP="00D73EFD">
      <w:pPr>
        <w:spacing w:line="360" w:lineRule="auto"/>
        <w:jc w:val="both"/>
      </w:pPr>
    </w:p>
    <w:p w:rsidR="00D73EFD" w:rsidRDefault="00D73EFD" w:rsidP="00D73EFD">
      <w:pPr>
        <w:spacing w:line="360" w:lineRule="auto"/>
        <w:jc w:val="both"/>
      </w:pPr>
      <w:r>
        <w:t>Untuk Balok dengan deking 70 mm :</w:t>
      </w:r>
    </w:p>
    <w:p w:rsidR="00D73EFD" w:rsidRDefault="00D73EFD" w:rsidP="00D73EFD">
      <w:pPr>
        <w:spacing w:line="360" w:lineRule="auto"/>
        <w:jc w:val="both"/>
      </w:pPr>
      <w:r>
        <w:t>Tabel 5. Hasil pengujian lentur dan lendutan balok dengan tulangan baja ulir ( balok 01 )</w:t>
      </w:r>
    </w:p>
    <w:p w:rsidR="00D73EFD" w:rsidRDefault="00D73EFD" w:rsidP="00D73EFD">
      <w:pPr>
        <w:spacing w:line="360" w:lineRule="auto"/>
        <w:jc w:val="both"/>
      </w:pPr>
      <w:r w:rsidRPr="006A2C4E">
        <w:rPr>
          <w:noProof/>
        </w:rPr>
        <w:pict>
          <v:shape id="_x0000_s1338" type="#_x0000_t75" style="position:absolute;left:0;text-align:left;margin-left:1.35pt;margin-top:3.35pt;width:321.8pt;height:82.7pt;z-index:251754496" o:preferrelative="f" o:allowincell="f" fillcolor="window">
            <v:imagedata r:id="rId79" o:title=""/>
            <o:lock v:ext="edit" aspectratio="f"/>
          </v:shape>
          <o:OLEObject Type="Embed" ProgID="Excel.Sheet.8" ShapeID="_x0000_s1338" DrawAspect="Content" ObjectID="_1485404055" r:id="rId80"/>
        </w:pict>
      </w:r>
    </w:p>
    <w:p w:rsidR="00D73EFD" w:rsidRDefault="00D73EFD" w:rsidP="00D73EFD">
      <w:pPr>
        <w:spacing w:line="360" w:lineRule="auto"/>
        <w:jc w:val="both"/>
      </w:pPr>
    </w:p>
    <w:p w:rsidR="009B5DDD" w:rsidRDefault="009B5DDD" w:rsidP="00D73EFD">
      <w:pPr>
        <w:spacing w:line="360" w:lineRule="auto"/>
        <w:jc w:val="both"/>
      </w:pPr>
    </w:p>
    <w:p w:rsidR="00D73EFD" w:rsidRDefault="00D73EFD" w:rsidP="00D73EFD">
      <w:pPr>
        <w:spacing w:line="360" w:lineRule="auto"/>
        <w:jc w:val="both"/>
      </w:pPr>
      <w:r>
        <w:lastRenderedPageBreak/>
        <w:t>Tabel 6. Hasil pengujian lentur dan lendutan balok dengan tulangan baja ulir ( balok 02 )</w:t>
      </w:r>
    </w:p>
    <w:p w:rsidR="00D73EFD" w:rsidRDefault="00D73EFD" w:rsidP="00D73EFD">
      <w:pPr>
        <w:spacing w:line="360" w:lineRule="auto"/>
        <w:jc w:val="both"/>
      </w:pPr>
      <w:r w:rsidRPr="006A2C4E">
        <w:rPr>
          <w:noProof/>
        </w:rPr>
        <w:pict>
          <v:shape id="_x0000_s1339" type="#_x0000_t75" style="position:absolute;left:0;text-align:left;margin-left:1.35pt;margin-top:1.4pt;width:321.8pt;height:82.7pt;z-index:251755520" o:preferrelative="f" o:allowincell="f" fillcolor="window">
            <v:imagedata r:id="rId81" o:title=""/>
            <o:lock v:ext="edit" aspectratio="f"/>
          </v:shape>
          <o:OLEObject Type="Embed" ProgID="Excel.Sheet.8" ShapeID="_x0000_s1339" DrawAspect="Content" ObjectID="_1485404056" r:id="rId82"/>
        </w:pict>
      </w:r>
    </w:p>
    <w:p w:rsidR="00D73EFD" w:rsidRDefault="00D73EFD" w:rsidP="00D73EFD">
      <w:pPr>
        <w:spacing w:line="360" w:lineRule="auto"/>
        <w:jc w:val="both"/>
      </w:pPr>
    </w:p>
    <w:p w:rsidR="009B5DDD" w:rsidRDefault="009B5DDD" w:rsidP="00D73EFD">
      <w:pPr>
        <w:spacing w:line="360" w:lineRule="auto"/>
        <w:jc w:val="both"/>
      </w:pPr>
    </w:p>
    <w:p w:rsidR="009B5DDD" w:rsidRDefault="009B5DDD" w:rsidP="00D73EFD">
      <w:pPr>
        <w:spacing w:line="360" w:lineRule="auto"/>
        <w:jc w:val="both"/>
      </w:pPr>
    </w:p>
    <w:p w:rsidR="00D73EFD" w:rsidRDefault="00D73EFD" w:rsidP="00D73EFD">
      <w:pPr>
        <w:spacing w:line="360" w:lineRule="auto"/>
        <w:jc w:val="both"/>
      </w:pPr>
    </w:p>
    <w:p w:rsidR="00D73EFD" w:rsidRDefault="00D73EFD" w:rsidP="00D73EFD">
      <w:pPr>
        <w:spacing w:line="360" w:lineRule="auto"/>
        <w:jc w:val="both"/>
      </w:pPr>
      <w:r>
        <w:t>Tabel 7. Hasil pengujian lentur dan lendutan balok dengan tulangan baja ringan ( balok 01 )</w:t>
      </w:r>
    </w:p>
    <w:p w:rsidR="00D73EFD" w:rsidRDefault="00D73EFD" w:rsidP="00D73EFD">
      <w:pPr>
        <w:spacing w:line="360" w:lineRule="auto"/>
        <w:jc w:val="both"/>
      </w:pPr>
      <w:r w:rsidRPr="006A2C4E">
        <w:rPr>
          <w:noProof/>
        </w:rPr>
        <w:pict>
          <v:shape id="_x0000_s1340" type="#_x0000_t75" style="position:absolute;left:0;text-align:left;margin-left:0;margin-top:0;width:321.45pt;height:85.85pt;z-index:251756544" o:preferrelative="f" o:allowincell="f" fillcolor="window">
            <v:imagedata r:id="rId83" o:title=""/>
            <o:lock v:ext="edit" aspectratio="f"/>
          </v:shape>
          <o:OLEObject Type="Embed" ProgID="Excel.Sheet.8" ShapeID="_x0000_s1340" DrawAspect="Content" ObjectID="_1485404057" r:id="rId84"/>
        </w:pict>
      </w:r>
    </w:p>
    <w:p w:rsidR="00D73EFD" w:rsidRDefault="00D73EFD" w:rsidP="00D73EFD">
      <w:pPr>
        <w:spacing w:line="360" w:lineRule="auto"/>
        <w:jc w:val="both"/>
      </w:pPr>
    </w:p>
    <w:p w:rsidR="00D73EFD" w:rsidRDefault="00D73EFD" w:rsidP="00D73EFD">
      <w:pPr>
        <w:spacing w:line="360" w:lineRule="auto"/>
        <w:jc w:val="both"/>
      </w:pPr>
    </w:p>
    <w:p w:rsidR="00D73EFD" w:rsidRDefault="00D73EFD" w:rsidP="00D73EFD">
      <w:pPr>
        <w:spacing w:line="360" w:lineRule="auto"/>
        <w:jc w:val="both"/>
      </w:pPr>
    </w:p>
    <w:p w:rsidR="00D73EFD" w:rsidRDefault="00D73EFD" w:rsidP="00D73EFD">
      <w:pPr>
        <w:spacing w:line="360" w:lineRule="auto"/>
        <w:jc w:val="both"/>
      </w:pPr>
    </w:p>
    <w:p w:rsidR="00D73EFD" w:rsidRDefault="00D73EFD" w:rsidP="00D73EFD">
      <w:pPr>
        <w:spacing w:line="360" w:lineRule="auto"/>
        <w:jc w:val="both"/>
      </w:pPr>
      <w:r>
        <w:t>Tabel 8. Hasil pengujian lentur dan lendutan balok dengan tulangan baja ringan  ( balok 02 )</w:t>
      </w:r>
    </w:p>
    <w:p w:rsidR="00D73EFD" w:rsidRDefault="00D73EFD" w:rsidP="00D73EFD">
      <w:pPr>
        <w:spacing w:line="360" w:lineRule="auto"/>
        <w:jc w:val="both"/>
      </w:pPr>
      <w:r w:rsidRPr="006A2C4E">
        <w:rPr>
          <w:noProof/>
        </w:rPr>
        <w:pict>
          <v:shape id="_x0000_s1341" type="#_x0000_t75" style="position:absolute;left:0;text-align:left;margin-left:0;margin-top:0;width:321.8pt;height:82.7pt;z-index:251757568" o:preferrelative="f" o:allowincell="f" fillcolor="window">
            <v:imagedata r:id="rId85" o:title=""/>
            <o:lock v:ext="edit" aspectratio="f"/>
          </v:shape>
          <o:OLEObject Type="Embed" ProgID="Excel.Sheet.8" ShapeID="_x0000_s1341" DrawAspect="Content" ObjectID="_1485404058" r:id="rId86"/>
        </w:pict>
      </w:r>
    </w:p>
    <w:p w:rsidR="00D73EFD" w:rsidRDefault="00D73EFD" w:rsidP="00D73EFD">
      <w:pPr>
        <w:spacing w:line="360" w:lineRule="auto"/>
        <w:jc w:val="both"/>
      </w:pPr>
    </w:p>
    <w:p w:rsidR="00D73EFD" w:rsidRDefault="00D73EFD" w:rsidP="00D73EFD">
      <w:pPr>
        <w:spacing w:line="360" w:lineRule="auto"/>
        <w:jc w:val="both"/>
      </w:pPr>
    </w:p>
    <w:p w:rsidR="00D73EFD" w:rsidRDefault="00D73EFD" w:rsidP="00D73EFD">
      <w:pPr>
        <w:spacing w:line="360" w:lineRule="auto"/>
        <w:jc w:val="both"/>
      </w:pPr>
    </w:p>
    <w:p w:rsidR="00D73EFD" w:rsidRDefault="00D73EFD" w:rsidP="00D73EFD">
      <w:pPr>
        <w:spacing w:line="360" w:lineRule="auto"/>
        <w:jc w:val="both"/>
      </w:pPr>
    </w:p>
    <w:p w:rsidR="00D73EFD" w:rsidRDefault="00D73EFD" w:rsidP="00D73EFD">
      <w:pPr>
        <w:spacing w:line="360" w:lineRule="auto"/>
        <w:ind w:left="1152" w:hanging="1152"/>
        <w:jc w:val="both"/>
      </w:pPr>
      <w:r>
        <w:t>Rata-rata hasil pengujian lentur dan lendutan dari balok dapat di tabelkan sebagai berikut :</w:t>
      </w:r>
    </w:p>
    <w:p w:rsidR="00D73EFD" w:rsidRDefault="00D73EFD" w:rsidP="00D73EFD">
      <w:pPr>
        <w:spacing w:line="360" w:lineRule="auto"/>
        <w:ind w:left="1152" w:hanging="1152"/>
        <w:jc w:val="both"/>
      </w:pPr>
      <w:r>
        <w:t xml:space="preserve"> Tabel 9. Rerata Hasil pengujian lentur dan lendutan balok dengan tulangan baja ulir untuk deking 40 mm</w:t>
      </w:r>
    </w:p>
    <w:p w:rsidR="00D73EFD" w:rsidRDefault="00D73EFD" w:rsidP="00D73EFD">
      <w:pPr>
        <w:spacing w:line="360" w:lineRule="auto"/>
        <w:ind w:firstLine="576"/>
        <w:jc w:val="both"/>
      </w:pPr>
      <w:r>
        <w:rPr>
          <w:noProof/>
          <w:lang w:val="en-US"/>
        </w:rPr>
        <w:pict>
          <v:shape id="_x0000_s1343" type="#_x0000_t75" style="position:absolute;left:0;text-align:left;margin-left:-3.9pt;margin-top:3.65pt;width:321.8pt;height:82.7pt;z-index:251759616" o:preferrelative="f" o:allowincell="f" fillcolor="window">
            <v:imagedata r:id="rId87" o:title=""/>
            <o:lock v:ext="edit" aspectratio="f"/>
          </v:shape>
          <o:OLEObject Type="Embed" ProgID="Excel.Sheet.8" ShapeID="_x0000_s1343" DrawAspect="Content" ObjectID="_1485404059" r:id="rId88"/>
        </w:pict>
      </w:r>
    </w:p>
    <w:p w:rsidR="00D73EFD" w:rsidRDefault="00D73EFD" w:rsidP="00D73EFD">
      <w:pPr>
        <w:spacing w:line="360" w:lineRule="auto"/>
        <w:ind w:firstLine="576"/>
        <w:jc w:val="both"/>
      </w:pPr>
    </w:p>
    <w:p w:rsidR="00D73EFD" w:rsidRDefault="00D73EFD" w:rsidP="00D73EFD">
      <w:pPr>
        <w:spacing w:line="360" w:lineRule="auto"/>
        <w:ind w:firstLine="576"/>
        <w:jc w:val="both"/>
      </w:pPr>
    </w:p>
    <w:p w:rsidR="00D73EFD" w:rsidRDefault="00D73EFD" w:rsidP="00D73EFD">
      <w:pPr>
        <w:spacing w:line="360" w:lineRule="auto"/>
        <w:ind w:firstLine="576"/>
        <w:jc w:val="both"/>
      </w:pPr>
    </w:p>
    <w:p w:rsidR="00D73EFD" w:rsidRDefault="00D73EFD" w:rsidP="00D73EFD">
      <w:pPr>
        <w:spacing w:line="360" w:lineRule="auto"/>
        <w:ind w:left="1152" w:hanging="1152"/>
        <w:jc w:val="both"/>
      </w:pPr>
    </w:p>
    <w:p w:rsidR="00D73EFD" w:rsidRDefault="00D73EFD" w:rsidP="00D73EFD">
      <w:pPr>
        <w:spacing w:line="360" w:lineRule="auto"/>
        <w:ind w:left="1152" w:hanging="1152"/>
        <w:jc w:val="both"/>
      </w:pPr>
      <w:r>
        <w:t xml:space="preserve">Tabel </w:t>
      </w:r>
      <w:r w:rsidR="009A7DA2">
        <w:t>10</w:t>
      </w:r>
      <w:r>
        <w:t>. Rerata Hasil pengujian lentur dan lendutan balok dengan tulangan baja ringan untuk deking 40 mm</w:t>
      </w:r>
    </w:p>
    <w:p w:rsidR="00D73EFD" w:rsidRDefault="00D73EFD" w:rsidP="00D73EFD">
      <w:pPr>
        <w:spacing w:line="360" w:lineRule="auto"/>
        <w:ind w:firstLine="576"/>
        <w:jc w:val="both"/>
      </w:pPr>
      <w:r>
        <w:rPr>
          <w:noProof/>
          <w:lang w:val="en-US"/>
        </w:rPr>
        <w:pict>
          <v:shape id="_x0000_s1344" type="#_x0000_t75" style="position:absolute;left:0;text-align:left;margin-left:-3.9pt;margin-top:3.65pt;width:321.8pt;height:82.7pt;z-index:251760640" o:preferrelative="f" o:allowincell="f" fillcolor="window">
            <v:imagedata r:id="rId89" o:title=""/>
            <o:lock v:ext="edit" aspectratio="f"/>
          </v:shape>
          <o:OLEObject Type="Embed" ProgID="Excel.Sheet.8" ShapeID="_x0000_s1344" DrawAspect="Content" ObjectID="_1485404060" r:id="rId90"/>
        </w:pict>
      </w:r>
    </w:p>
    <w:p w:rsidR="00D73EFD" w:rsidRDefault="00D73EFD" w:rsidP="00D73EFD">
      <w:pPr>
        <w:spacing w:line="360" w:lineRule="auto"/>
        <w:ind w:firstLine="576"/>
        <w:jc w:val="both"/>
      </w:pPr>
    </w:p>
    <w:p w:rsidR="00D73EFD" w:rsidRDefault="00D73EFD" w:rsidP="00D73EFD">
      <w:pPr>
        <w:spacing w:line="360" w:lineRule="auto"/>
        <w:ind w:firstLine="576"/>
        <w:jc w:val="both"/>
      </w:pPr>
    </w:p>
    <w:p w:rsidR="00D73EFD" w:rsidRDefault="00D73EFD" w:rsidP="00D73EFD">
      <w:pPr>
        <w:spacing w:line="360" w:lineRule="auto"/>
        <w:ind w:firstLine="576"/>
        <w:jc w:val="both"/>
      </w:pPr>
    </w:p>
    <w:p w:rsidR="00D73EFD" w:rsidRDefault="00D73EFD" w:rsidP="00D73EFD">
      <w:pPr>
        <w:spacing w:line="360" w:lineRule="auto"/>
        <w:ind w:left="1152" w:hanging="1152"/>
        <w:jc w:val="both"/>
      </w:pPr>
      <w:r>
        <w:lastRenderedPageBreak/>
        <w:t xml:space="preserve">Tabel </w:t>
      </w:r>
      <w:r w:rsidR="009A7DA2">
        <w:t>11</w:t>
      </w:r>
      <w:r>
        <w:t>. Rerata Hasil pengujian lentur dan lendutan balok dengan tulangan baja ulir untuk deking 70 mm</w:t>
      </w:r>
    </w:p>
    <w:p w:rsidR="00D73EFD" w:rsidRDefault="00D73EFD" w:rsidP="00D73EFD">
      <w:pPr>
        <w:spacing w:line="360" w:lineRule="auto"/>
        <w:ind w:firstLine="576"/>
        <w:jc w:val="both"/>
      </w:pPr>
      <w:r>
        <w:rPr>
          <w:noProof/>
          <w:lang w:val="en-US"/>
        </w:rPr>
        <w:pict>
          <v:shape id="_x0000_s1345" type="#_x0000_t75" style="position:absolute;left:0;text-align:left;margin-left:-3.9pt;margin-top:3.65pt;width:321.8pt;height:82.7pt;z-index:251761664" o:preferrelative="f" o:allowincell="f" fillcolor="window">
            <v:imagedata r:id="rId91" o:title=""/>
            <o:lock v:ext="edit" aspectratio="f"/>
          </v:shape>
          <o:OLEObject Type="Embed" ProgID="Excel.Sheet.8" ShapeID="_x0000_s1345" DrawAspect="Content" ObjectID="_1485404061" r:id="rId92"/>
        </w:pict>
      </w:r>
    </w:p>
    <w:p w:rsidR="00D73EFD" w:rsidRDefault="00D73EFD" w:rsidP="00D73EFD">
      <w:pPr>
        <w:spacing w:line="360" w:lineRule="auto"/>
        <w:ind w:firstLine="576"/>
        <w:jc w:val="both"/>
      </w:pPr>
    </w:p>
    <w:p w:rsidR="00D73EFD" w:rsidRDefault="00D73EFD" w:rsidP="00D73EFD">
      <w:pPr>
        <w:spacing w:line="360" w:lineRule="auto"/>
        <w:ind w:firstLine="576"/>
        <w:jc w:val="both"/>
      </w:pPr>
    </w:p>
    <w:p w:rsidR="00D73EFD" w:rsidRDefault="00D73EFD" w:rsidP="00D73EFD">
      <w:pPr>
        <w:spacing w:line="360" w:lineRule="auto"/>
        <w:ind w:firstLine="576"/>
        <w:jc w:val="both"/>
      </w:pPr>
    </w:p>
    <w:p w:rsidR="00D73EFD" w:rsidRDefault="00D73EFD" w:rsidP="00D73EFD">
      <w:pPr>
        <w:spacing w:line="360" w:lineRule="auto"/>
        <w:ind w:firstLine="576"/>
        <w:jc w:val="both"/>
      </w:pPr>
    </w:p>
    <w:p w:rsidR="00D73EFD" w:rsidRDefault="00D73EFD" w:rsidP="00D73EFD">
      <w:pPr>
        <w:spacing w:line="360" w:lineRule="auto"/>
        <w:ind w:left="1152" w:hanging="1152"/>
        <w:jc w:val="both"/>
      </w:pPr>
      <w:r>
        <w:t xml:space="preserve">Tabel </w:t>
      </w:r>
      <w:r w:rsidR="009A7DA2">
        <w:t>12</w:t>
      </w:r>
      <w:r>
        <w:t>. Rerata Hasil pengujian lentur dan lendutan balok dengan tulangan baja ulir untuk deking 70 mm</w:t>
      </w:r>
    </w:p>
    <w:p w:rsidR="00D73EFD" w:rsidRDefault="00D73EFD" w:rsidP="00D73EFD">
      <w:pPr>
        <w:spacing w:line="360" w:lineRule="auto"/>
        <w:ind w:firstLine="576"/>
        <w:jc w:val="both"/>
      </w:pPr>
      <w:r>
        <w:rPr>
          <w:noProof/>
          <w:lang w:val="en-US"/>
        </w:rPr>
        <w:pict>
          <v:shape id="_x0000_s1346" type="#_x0000_t75" style="position:absolute;left:0;text-align:left;margin-left:-3.9pt;margin-top:3.65pt;width:321.8pt;height:82.7pt;z-index:251762688" o:preferrelative="f" o:allowincell="f" fillcolor="window">
            <v:imagedata r:id="rId93" o:title=""/>
            <o:lock v:ext="edit" aspectratio="f"/>
          </v:shape>
          <o:OLEObject Type="Embed" ProgID="Excel.Sheet.8" ShapeID="_x0000_s1346" DrawAspect="Content" ObjectID="_1485404062" r:id="rId94"/>
        </w:pict>
      </w:r>
    </w:p>
    <w:p w:rsidR="00D73EFD" w:rsidRDefault="00D73EFD" w:rsidP="00D73EFD">
      <w:pPr>
        <w:spacing w:line="360" w:lineRule="auto"/>
        <w:ind w:firstLine="576"/>
        <w:jc w:val="both"/>
      </w:pPr>
    </w:p>
    <w:p w:rsidR="00D73EFD" w:rsidRDefault="00D73EFD" w:rsidP="00D73EFD">
      <w:pPr>
        <w:spacing w:line="360" w:lineRule="auto"/>
        <w:ind w:firstLine="576"/>
        <w:jc w:val="both"/>
      </w:pPr>
    </w:p>
    <w:p w:rsidR="00D73EFD" w:rsidRDefault="00D73EFD" w:rsidP="00D73EFD">
      <w:pPr>
        <w:spacing w:line="360" w:lineRule="auto"/>
        <w:ind w:firstLine="576"/>
        <w:jc w:val="both"/>
      </w:pPr>
    </w:p>
    <w:p w:rsidR="00D73EFD" w:rsidRDefault="00D73EFD" w:rsidP="00D73EFD">
      <w:pPr>
        <w:spacing w:line="360" w:lineRule="auto"/>
        <w:ind w:firstLine="576"/>
        <w:jc w:val="both"/>
      </w:pPr>
    </w:p>
    <w:p w:rsidR="00D73EFD" w:rsidRDefault="00D73EFD" w:rsidP="00D73EFD">
      <w:pPr>
        <w:ind w:firstLine="576"/>
        <w:jc w:val="both"/>
      </w:pPr>
      <w:r>
        <w:t>Pada pengujian kuat leleh dan kuat tarik baja, pembebanan dilakukan dengan penarikan baja hingga putus. Pada tabel 5.6. dan 5.7. menunjukkan kuat leleh aktual menghasilkan nilai yang lebih tinggi dari kuat leleh spesifikasi. Untuk baja tulangan diameter 12 mm menghasilkan nilai kuat leleh aktual 1,53 kali lebih tinggi dari kuat leleh spesifikasinya, sedangkan untuk tulangan baja ringan menghasilkan nilai kuat leleh aktual 1,17 kali lebih tinggi dari kuat leleh spesifikasinya.</w:t>
      </w:r>
    </w:p>
    <w:p w:rsidR="00D73EFD" w:rsidRDefault="00D73EFD" w:rsidP="00D73EFD">
      <w:pPr>
        <w:ind w:firstLine="576"/>
        <w:jc w:val="both"/>
      </w:pPr>
      <w:r>
        <w:t>Hasil kuat tarik aktual yang terjadi untuk tulangan diameter 12 mm memberikan nilai sebesar 1,23 kali dari kuat leleh aktual, sedangkan untuk tulangan baja ringan mempunyai nilai kuat tarik aktual 1,27 kali dari nilai kuat leleh atual.</w:t>
      </w:r>
    </w:p>
    <w:p w:rsidR="00D73EFD" w:rsidRDefault="00D73EFD" w:rsidP="00D73EFD">
      <w:pPr>
        <w:ind w:firstLine="576"/>
        <w:jc w:val="both"/>
      </w:pPr>
      <w:r>
        <w:t xml:space="preserve">Dari hasil pengujian kuat leleh dan kuat tarik untuk dua jenis tulangan baja menunjukkan tulangan baja ringan memberikan nilai kuat leleh dan kuat tarik yang lebih besar dari tulangan baja diameter 12 mm sebesar 7,37 % untuk kuat tarik dan sebesar 4,65 % untuk kuat leleh.      </w:t>
      </w:r>
    </w:p>
    <w:p w:rsidR="00D73EFD" w:rsidRDefault="00D73EFD" w:rsidP="00D73EFD">
      <w:pPr>
        <w:ind w:firstLine="540"/>
        <w:jc w:val="both"/>
      </w:pPr>
      <w:r>
        <w:t xml:space="preserve">Pada pengujian lentur balok, pembebanan pada balok beton diberikan secara bertahap sebesar 200 Kg (2 kN) hingga mencapai pembebanan maksimum dimana ditunjukkan dengan tidak bertambahnya dial penunjuk beban. Pada </w:t>
      </w:r>
      <w:r>
        <w:rPr>
          <w:color w:val="000000"/>
        </w:rPr>
        <w:t>tabel 5.9 terlihat bahwa balok untuk deking 40 mm dengan tulangan baja ringan terhadap balok dengan tulangan baja ulir diameter 12 mm mempunyai nilai kuat lentur lebih besar 28,5 %, sementara itu untuk ketinggian deking/selimut beton 70 mm mengalami penurunan kuat lentur sebesar 17 % jika menggunakan deking/selimut beton 40 mm.</w:t>
      </w:r>
    </w:p>
    <w:p w:rsidR="00D73EFD" w:rsidRDefault="00D73EFD" w:rsidP="00D73EFD">
      <w:pPr>
        <w:spacing w:line="360" w:lineRule="auto"/>
        <w:ind w:firstLine="540"/>
        <w:jc w:val="both"/>
      </w:pPr>
    </w:p>
    <w:p w:rsidR="00D73EFD" w:rsidRPr="003948DF" w:rsidRDefault="00D73EFD" w:rsidP="00D73EFD">
      <w:pPr>
        <w:pStyle w:val="ListParagraph"/>
        <w:numPr>
          <w:ilvl w:val="0"/>
          <w:numId w:val="14"/>
        </w:numPr>
        <w:ind w:left="540" w:hanging="540"/>
        <w:jc w:val="both"/>
        <w:rPr>
          <w:b/>
          <w:szCs w:val="24"/>
        </w:rPr>
      </w:pPr>
      <w:r>
        <w:rPr>
          <w:b/>
          <w:caps/>
          <w:szCs w:val="24"/>
        </w:rPr>
        <w:t xml:space="preserve">KESIMPULAN DAN SARAN </w:t>
      </w:r>
    </w:p>
    <w:p w:rsidR="00D73EFD" w:rsidRDefault="00D73EFD" w:rsidP="00D73EFD">
      <w:pPr>
        <w:pStyle w:val="BodyText"/>
        <w:spacing w:line="240" w:lineRule="auto"/>
        <w:ind w:left="1584" w:hanging="432"/>
        <w:rPr>
          <w:rFonts w:ascii="Times New Roman" w:hAnsi="Times New Roman"/>
          <w:sz w:val="24"/>
        </w:rPr>
      </w:pPr>
      <w:r>
        <w:rPr>
          <w:rFonts w:ascii="Times New Roman" w:hAnsi="Times New Roman"/>
          <w:sz w:val="24"/>
        </w:rPr>
        <w:t>Kesimpulan dalam penelitian ini adalah :</w:t>
      </w:r>
    </w:p>
    <w:p w:rsidR="00D73EFD" w:rsidRDefault="00D73EFD" w:rsidP="00D73EFD">
      <w:pPr>
        <w:pStyle w:val="BodyText"/>
        <w:numPr>
          <w:ilvl w:val="0"/>
          <w:numId w:val="35"/>
        </w:numPr>
        <w:spacing w:line="240" w:lineRule="auto"/>
        <w:rPr>
          <w:rFonts w:ascii="Times New Roman" w:hAnsi="Times New Roman"/>
          <w:sz w:val="24"/>
        </w:rPr>
      </w:pPr>
      <w:r>
        <w:rPr>
          <w:rFonts w:ascii="Times New Roman" w:hAnsi="Times New Roman"/>
          <w:sz w:val="24"/>
        </w:rPr>
        <w:t>Hasil dari pengujian kuat tekan beton silinder menunjukkan memberikan hasil yang mendekati nilai kekutan tekan beton yang direncanakan yaitu sebesar 35 Mpa.</w:t>
      </w:r>
    </w:p>
    <w:p w:rsidR="00D73EFD" w:rsidRDefault="00D73EFD" w:rsidP="00D73EFD">
      <w:pPr>
        <w:pStyle w:val="BodyText"/>
        <w:numPr>
          <w:ilvl w:val="0"/>
          <w:numId w:val="35"/>
        </w:numPr>
        <w:spacing w:line="240" w:lineRule="auto"/>
        <w:rPr>
          <w:rFonts w:ascii="Times New Roman" w:hAnsi="Times New Roman"/>
          <w:sz w:val="24"/>
        </w:rPr>
      </w:pPr>
      <w:r>
        <w:rPr>
          <w:rFonts w:ascii="Times New Roman" w:hAnsi="Times New Roman"/>
          <w:sz w:val="24"/>
        </w:rPr>
        <w:lastRenderedPageBreak/>
        <w:t>Dalam perhitungan secara teoritis kekuatan lentur elemen balok bertulang yang menggunakan tulangan baja ringan mempunyai kekuatan lebih besar 20,3 % dari kekutan lentur beton bertulang yang menggunakan baja tulangan dimeter 12 mm.</w:t>
      </w:r>
    </w:p>
    <w:p w:rsidR="00D73EFD" w:rsidRDefault="00D73EFD" w:rsidP="00D73EFD">
      <w:pPr>
        <w:pStyle w:val="BodyText"/>
        <w:numPr>
          <w:ilvl w:val="0"/>
          <w:numId w:val="35"/>
        </w:numPr>
        <w:spacing w:line="240" w:lineRule="auto"/>
        <w:rPr>
          <w:rFonts w:ascii="Times New Roman" w:hAnsi="Times New Roman"/>
          <w:sz w:val="24"/>
        </w:rPr>
      </w:pPr>
      <w:r>
        <w:rPr>
          <w:rFonts w:ascii="Times New Roman" w:hAnsi="Times New Roman"/>
          <w:sz w:val="24"/>
        </w:rPr>
        <w:t>Penggunaan tulangan baja ringan khususnya type hollow memberikan nilai kuat lentur lebih besar 28,5 % dibandingkan penggunaan tulangan baja ulir pada balok beton bertulang</w:t>
      </w:r>
    </w:p>
    <w:p w:rsidR="00D73EFD" w:rsidRDefault="00D73EFD" w:rsidP="00D73EFD">
      <w:pPr>
        <w:pStyle w:val="BodyText"/>
        <w:numPr>
          <w:ilvl w:val="0"/>
          <w:numId w:val="35"/>
        </w:numPr>
        <w:spacing w:line="240" w:lineRule="auto"/>
        <w:rPr>
          <w:rFonts w:ascii="Times New Roman" w:hAnsi="Times New Roman"/>
          <w:sz w:val="24"/>
        </w:rPr>
      </w:pPr>
      <w:r>
        <w:rPr>
          <w:rFonts w:ascii="Times New Roman" w:hAnsi="Times New Roman"/>
          <w:sz w:val="24"/>
        </w:rPr>
        <w:t>Pengaruh penggunaan deking/selimut beton 40 mm dan 70 mm, menunjukkan penggunaan deking 70 mm mengalami penurunan kekuatan lentur sebesar 17 % jika menggunakan deking/selimut beton 40 mm</w:t>
      </w:r>
    </w:p>
    <w:p w:rsidR="00D73EFD" w:rsidRDefault="00D73EFD" w:rsidP="00D73EFD">
      <w:pPr>
        <w:pStyle w:val="BodyText"/>
        <w:spacing w:line="240" w:lineRule="auto"/>
        <w:rPr>
          <w:rFonts w:ascii="Times New Roman" w:hAnsi="Times New Roman"/>
          <w:sz w:val="24"/>
        </w:rPr>
      </w:pPr>
    </w:p>
    <w:p w:rsidR="00D73EFD" w:rsidRDefault="00D73EFD" w:rsidP="00D73EFD">
      <w:pPr>
        <w:pStyle w:val="BodyText"/>
        <w:spacing w:line="240" w:lineRule="auto"/>
        <w:ind w:left="1152"/>
        <w:rPr>
          <w:rFonts w:ascii="Times New Roman" w:hAnsi="Times New Roman"/>
          <w:sz w:val="24"/>
        </w:rPr>
      </w:pPr>
      <w:r>
        <w:rPr>
          <w:rFonts w:ascii="Times New Roman" w:hAnsi="Times New Roman"/>
          <w:sz w:val="24"/>
        </w:rPr>
        <w:t>Saran dalam penelitian ini :</w:t>
      </w:r>
    </w:p>
    <w:p w:rsidR="00D73EFD" w:rsidRDefault="00D73EFD" w:rsidP="00D73EFD">
      <w:pPr>
        <w:pStyle w:val="BodyText"/>
        <w:numPr>
          <w:ilvl w:val="0"/>
          <w:numId w:val="36"/>
        </w:numPr>
        <w:spacing w:line="240" w:lineRule="auto"/>
        <w:rPr>
          <w:rFonts w:ascii="Times New Roman" w:hAnsi="Times New Roman"/>
          <w:sz w:val="24"/>
        </w:rPr>
      </w:pPr>
      <w:r>
        <w:rPr>
          <w:rFonts w:ascii="Times New Roman" w:hAnsi="Times New Roman"/>
          <w:sz w:val="24"/>
        </w:rPr>
        <w:t>Dalam rangka perkembangan teknologi konstruksi yang terus berkembang dan dituntut untuk penggunaan bahan yang ringan tetapi mempunyai kekuatan yang tinggi serta bahan yang ramah lingkungan, maka dengan hasil penelinian ini nantinya dapat digunakan sebagai penelitian lebih lanjut, terutama penggunaan baja ringan dengan tipe yang lain sebagai bagian dari konstruksi beton bertulang.</w:t>
      </w:r>
    </w:p>
    <w:p w:rsidR="00D73EFD" w:rsidRPr="000B1EC8" w:rsidRDefault="00D73EFD" w:rsidP="00D73EFD">
      <w:pPr>
        <w:pStyle w:val="BodyText"/>
        <w:numPr>
          <w:ilvl w:val="0"/>
          <w:numId w:val="36"/>
        </w:numPr>
        <w:spacing w:line="240" w:lineRule="auto"/>
        <w:rPr>
          <w:rFonts w:ascii="Times New Roman" w:hAnsi="Times New Roman"/>
          <w:sz w:val="24"/>
        </w:rPr>
      </w:pPr>
      <w:r>
        <w:rPr>
          <w:rFonts w:ascii="Times New Roman" w:hAnsi="Times New Roman"/>
          <w:sz w:val="24"/>
        </w:rPr>
        <w:t xml:space="preserve">Dengan dasar hasil penelitian ini, dapat ditingkatkan penelitian pada elemen struktur beton bertulang yang lain yaitu kolom dalam kekuatannya untuk menerima gaya tekan. </w:t>
      </w:r>
    </w:p>
    <w:p w:rsidR="00D73EFD" w:rsidRDefault="00D73EFD" w:rsidP="00D73EFD">
      <w:pPr>
        <w:pStyle w:val="BodyText"/>
        <w:spacing w:line="240" w:lineRule="auto"/>
        <w:jc w:val="center"/>
        <w:rPr>
          <w:rFonts w:ascii="Times New Roman" w:hAnsi="Times New Roman"/>
          <w:b/>
          <w:sz w:val="24"/>
        </w:rPr>
      </w:pPr>
    </w:p>
    <w:p w:rsidR="00D73EFD" w:rsidRDefault="00D73EFD" w:rsidP="00D73EFD">
      <w:pPr>
        <w:pStyle w:val="BodyText"/>
        <w:spacing w:line="240" w:lineRule="auto"/>
        <w:jc w:val="center"/>
        <w:rPr>
          <w:rFonts w:ascii="Times New Roman" w:hAnsi="Times New Roman"/>
          <w:b/>
          <w:sz w:val="24"/>
        </w:rPr>
      </w:pPr>
    </w:p>
    <w:p w:rsidR="00D73EFD" w:rsidRDefault="00D73EFD" w:rsidP="00D73EFD">
      <w:pPr>
        <w:pStyle w:val="BodyText"/>
        <w:spacing w:line="240" w:lineRule="auto"/>
        <w:jc w:val="center"/>
        <w:rPr>
          <w:rFonts w:ascii="Times New Roman" w:hAnsi="Times New Roman"/>
          <w:b/>
          <w:sz w:val="24"/>
        </w:rPr>
      </w:pPr>
    </w:p>
    <w:p w:rsidR="00D73EFD" w:rsidRDefault="00D73EFD" w:rsidP="00D73EFD">
      <w:pPr>
        <w:pStyle w:val="BodyText"/>
        <w:spacing w:line="240" w:lineRule="auto"/>
        <w:jc w:val="center"/>
        <w:rPr>
          <w:rFonts w:ascii="Times New Roman" w:hAnsi="Times New Roman"/>
          <w:b/>
          <w:sz w:val="24"/>
        </w:rPr>
        <w:sectPr w:rsidR="00D73EFD" w:rsidSect="00D73EFD">
          <w:footerReference w:type="first" r:id="rId95"/>
          <w:type w:val="continuous"/>
          <w:pgSz w:w="12240" w:h="15840" w:code="1"/>
          <w:pgMar w:top="1253" w:right="1138" w:bottom="1138" w:left="1699" w:header="720" w:footer="720" w:gutter="0"/>
          <w:cols w:space="720"/>
          <w:titlePg/>
        </w:sectPr>
      </w:pPr>
    </w:p>
    <w:p w:rsidR="00D73EFD" w:rsidRDefault="00D73EFD" w:rsidP="00D73EFD">
      <w:pPr>
        <w:pStyle w:val="BodyText"/>
        <w:spacing w:line="240" w:lineRule="auto"/>
        <w:jc w:val="center"/>
        <w:rPr>
          <w:rFonts w:ascii="Times New Roman" w:hAnsi="Times New Roman"/>
          <w:b/>
          <w:sz w:val="24"/>
        </w:rPr>
      </w:pPr>
      <w:r>
        <w:rPr>
          <w:rFonts w:ascii="Times New Roman" w:hAnsi="Times New Roman"/>
          <w:b/>
          <w:sz w:val="24"/>
        </w:rPr>
        <w:lastRenderedPageBreak/>
        <w:t>DAFTAR PUSTAKA</w:t>
      </w:r>
    </w:p>
    <w:p w:rsidR="00D73EFD" w:rsidRDefault="00D73EFD" w:rsidP="00D73EFD">
      <w:pPr>
        <w:pStyle w:val="BodyText"/>
        <w:spacing w:line="240" w:lineRule="auto"/>
        <w:jc w:val="center"/>
        <w:rPr>
          <w:rFonts w:ascii="Times New Roman" w:hAnsi="Times New Roman"/>
          <w:sz w:val="24"/>
        </w:rPr>
      </w:pPr>
    </w:p>
    <w:p w:rsidR="00D73EFD" w:rsidRPr="002642C3" w:rsidRDefault="00D73EFD" w:rsidP="00444FE3">
      <w:pPr>
        <w:pStyle w:val="BodyText"/>
        <w:numPr>
          <w:ilvl w:val="0"/>
          <w:numId w:val="38"/>
        </w:numPr>
        <w:spacing w:line="240" w:lineRule="auto"/>
        <w:ind w:left="360"/>
        <w:rPr>
          <w:rFonts w:ascii="Times New Roman" w:hAnsi="Times New Roman"/>
          <w:sz w:val="24"/>
          <w:szCs w:val="24"/>
        </w:rPr>
      </w:pPr>
      <w:r w:rsidRPr="002642C3">
        <w:rPr>
          <w:rFonts w:ascii="Times New Roman" w:hAnsi="Times New Roman"/>
          <w:bCs/>
          <w:sz w:val="24"/>
          <w:szCs w:val="24"/>
        </w:rPr>
        <w:t>Wei-Wen Yu, Ph.D., P.E.</w:t>
      </w:r>
      <w:r>
        <w:rPr>
          <w:rFonts w:ascii="Times New Roman" w:hAnsi="Times New Roman"/>
          <w:bCs/>
          <w:sz w:val="24"/>
          <w:szCs w:val="24"/>
        </w:rPr>
        <w:t xml:space="preserve"> 2000, </w:t>
      </w:r>
      <w:r w:rsidRPr="002642C3">
        <w:rPr>
          <w:rFonts w:ascii="Times New Roman" w:hAnsi="Times New Roman"/>
          <w:b/>
          <w:bCs/>
          <w:sz w:val="24"/>
          <w:szCs w:val="24"/>
        </w:rPr>
        <w:t>“ COLD-FORMED STEEL DESIGN “</w:t>
      </w:r>
      <w:r>
        <w:rPr>
          <w:rFonts w:ascii="Times New Roman" w:hAnsi="Times New Roman"/>
          <w:bCs/>
          <w:sz w:val="24"/>
          <w:szCs w:val="24"/>
        </w:rPr>
        <w:t xml:space="preserve">,  </w:t>
      </w:r>
      <w:r>
        <w:rPr>
          <w:rFonts w:ascii="Times New Roman" w:hAnsi="Times New Roman"/>
          <w:sz w:val="24"/>
        </w:rPr>
        <w:t>John Wiley &amp; Sons, Inc.</w:t>
      </w:r>
    </w:p>
    <w:p w:rsidR="00D73EFD" w:rsidRDefault="00D73EFD" w:rsidP="00444FE3">
      <w:pPr>
        <w:pStyle w:val="BodyText"/>
        <w:numPr>
          <w:ilvl w:val="0"/>
          <w:numId w:val="38"/>
        </w:numPr>
        <w:spacing w:line="240" w:lineRule="auto"/>
        <w:ind w:left="360"/>
        <w:rPr>
          <w:rFonts w:ascii="Times New Roman" w:hAnsi="Times New Roman"/>
          <w:sz w:val="24"/>
        </w:rPr>
      </w:pPr>
      <w:r>
        <w:rPr>
          <w:rFonts w:ascii="Times New Roman" w:hAnsi="Times New Roman"/>
          <w:sz w:val="24"/>
        </w:rPr>
        <w:t xml:space="preserve">ASTM, 2003, “A 370-03a , </w:t>
      </w:r>
      <w:r w:rsidRPr="002642C3">
        <w:rPr>
          <w:rFonts w:ascii="Times New Roman" w:hAnsi="Times New Roman"/>
          <w:b/>
          <w:sz w:val="24"/>
        </w:rPr>
        <w:t>“</w:t>
      </w:r>
      <w:r>
        <w:rPr>
          <w:rFonts w:ascii="Times New Roman" w:hAnsi="Times New Roman"/>
          <w:sz w:val="24"/>
        </w:rPr>
        <w:t xml:space="preserve"> </w:t>
      </w:r>
      <w:r>
        <w:rPr>
          <w:rFonts w:ascii="Times New Roman" w:hAnsi="Times New Roman"/>
          <w:b/>
          <w:sz w:val="24"/>
        </w:rPr>
        <w:t>Standard Test Methods and Definition for Mechanical Testing of steel Products ”, USA</w:t>
      </w:r>
      <w:r>
        <w:rPr>
          <w:rFonts w:ascii="Times New Roman" w:hAnsi="Times New Roman"/>
          <w:sz w:val="24"/>
        </w:rPr>
        <w:t>.</w:t>
      </w:r>
    </w:p>
    <w:p w:rsidR="00D73EFD" w:rsidRPr="00553920" w:rsidRDefault="00D73EFD" w:rsidP="00444FE3">
      <w:pPr>
        <w:pStyle w:val="BodyText"/>
        <w:numPr>
          <w:ilvl w:val="0"/>
          <w:numId w:val="38"/>
        </w:numPr>
        <w:spacing w:line="240" w:lineRule="auto"/>
        <w:ind w:left="360"/>
        <w:rPr>
          <w:rFonts w:ascii="Times New Roman" w:hAnsi="Times New Roman"/>
          <w:sz w:val="24"/>
        </w:rPr>
      </w:pPr>
      <w:r>
        <w:rPr>
          <w:rFonts w:ascii="Times New Roman" w:hAnsi="Times New Roman"/>
          <w:sz w:val="24"/>
        </w:rPr>
        <w:t>SNI-2847-2002,</w:t>
      </w:r>
      <w:r>
        <w:rPr>
          <w:rFonts w:ascii="Times New Roman" w:hAnsi="Times New Roman"/>
          <w:b/>
          <w:sz w:val="24"/>
        </w:rPr>
        <w:t xml:space="preserve"> “ Tata Cara Perhitungan Struktur Beton untuk Bangunan Gedung ”, </w:t>
      </w:r>
      <w:r w:rsidRPr="00553920">
        <w:rPr>
          <w:rFonts w:ascii="Times New Roman" w:hAnsi="Times New Roman"/>
          <w:sz w:val="24"/>
        </w:rPr>
        <w:t>ITS press</w:t>
      </w:r>
    </w:p>
    <w:p w:rsidR="00D73EFD" w:rsidRDefault="00D73EFD" w:rsidP="00444FE3">
      <w:pPr>
        <w:pStyle w:val="BodyText"/>
        <w:numPr>
          <w:ilvl w:val="0"/>
          <w:numId w:val="38"/>
        </w:numPr>
        <w:spacing w:line="240" w:lineRule="auto"/>
        <w:ind w:left="360"/>
        <w:rPr>
          <w:rFonts w:ascii="Times New Roman" w:hAnsi="Times New Roman"/>
          <w:sz w:val="24"/>
        </w:rPr>
      </w:pPr>
      <w:r>
        <w:rPr>
          <w:rFonts w:ascii="Times New Roman" w:hAnsi="Times New Roman"/>
          <w:sz w:val="24"/>
        </w:rPr>
        <w:t xml:space="preserve">American Iron and Steel Institute, (2002),  </w:t>
      </w:r>
      <w:r w:rsidRPr="002642C3">
        <w:rPr>
          <w:rFonts w:ascii="Times New Roman" w:hAnsi="Times New Roman"/>
          <w:b/>
          <w:sz w:val="24"/>
        </w:rPr>
        <w:t>“</w:t>
      </w:r>
      <w:r>
        <w:rPr>
          <w:rFonts w:ascii="Times New Roman" w:hAnsi="Times New Roman"/>
          <w:sz w:val="24"/>
        </w:rPr>
        <w:t xml:space="preserve"> </w:t>
      </w:r>
      <w:r w:rsidRPr="003F764E">
        <w:rPr>
          <w:rFonts w:ascii="Times New Roman" w:hAnsi="Times New Roman"/>
          <w:b/>
          <w:sz w:val="24"/>
        </w:rPr>
        <w:t>AISI Manual</w:t>
      </w:r>
      <w:r>
        <w:rPr>
          <w:rFonts w:ascii="Times New Roman" w:hAnsi="Times New Roman"/>
          <w:b/>
          <w:sz w:val="24"/>
        </w:rPr>
        <w:t xml:space="preserve"> “</w:t>
      </w:r>
      <w:r w:rsidRPr="003F764E">
        <w:rPr>
          <w:rFonts w:ascii="Times New Roman" w:hAnsi="Times New Roman"/>
          <w:b/>
          <w:sz w:val="24"/>
        </w:rPr>
        <w:t>, 2002 Edition</w:t>
      </w:r>
      <w:r>
        <w:rPr>
          <w:rFonts w:ascii="Times New Roman" w:hAnsi="Times New Roman"/>
          <w:sz w:val="24"/>
        </w:rPr>
        <w:t>, USA.</w:t>
      </w:r>
    </w:p>
    <w:p w:rsidR="00D73EFD" w:rsidRDefault="00D73EFD" w:rsidP="00444FE3">
      <w:pPr>
        <w:pStyle w:val="BodyText"/>
        <w:numPr>
          <w:ilvl w:val="0"/>
          <w:numId w:val="38"/>
        </w:numPr>
        <w:spacing w:line="240" w:lineRule="auto"/>
        <w:ind w:left="360"/>
        <w:rPr>
          <w:rFonts w:ascii="Times New Roman" w:hAnsi="Times New Roman"/>
          <w:sz w:val="24"/>
        </w:rPr>
      </w:pPr>
      <w:r>
        <w:rPr>
          <w:rFonts w:ascii="Times New Roman" w:hAnsi="Times New Roman"/>
          <w:sz w:val="24"/>
        </w:rPr>
        <w:t xml:space="preserve">Ferguson, Phill M, 2006, </w:t>
      </w:r>
      <w:r w:rsidRPr="002642C3">
        <w:rPr>
          <w:rFonts w:ascii="Times New Roman" w:hAnsi="Times New Roman"/>
          <w:b/>
          <w:sz w:val="24"/>
        </w:rPr>
        <w:t>“</w:t>
      </w:r>
      <w:r>
        <w:rPr>
          <w:rFonts w:ascii="Times New Roman" w:hAnsi="Times New Roman"/>
          <w:sz w:val="24"/>
        </w:rPr>
        <w:t xml:space="preserve"> </w:t>
      </w:r>
      <w:r>
        <w:rPr>
          <w:rFonts w:ascii="Times New Roman" w:hAnsi="Times New Roman"/>
          <w:b/>
          <w:sz w:val="24"/>
        </w:rPr>
        <w:t xml:space="preserve">Reinforced Concrete Fundamentals “, </w:t>
      </w:r>
      <w:r>
        <w:rPr>
          <w:rFonts w:ascii="Times New Roman" w:hAnsi="Times New Roman"/>
          <w:sz w:val="24"/>
        </w:rPr>
        <w:t>The University of Texas at Austin, John Wiley &amp; Sons, Inc.</w:t>
      </w:r>
    </w:p>
    <w:p w:rsidR="00D73EFD" w:rsidRDefault="00D73EFD" w:rsidP="00444FE3">
      <w:pPr>
        <w:pStyle w:val="BodyText"/>
        <w:numPr>
          <w:ilvl w:val="0"/>
          <w:numId w:val="38"/>
        </w:numPr>
        <w:spacing w:line="240" w:lineRule="auto"/>
        <w:ind w:left="360"/>
        <w:rPr>
          <w:rFonts w:ascii="Times New Roman" w:hAnsi="Times New Roman"/>
          <w:sz w:val="24"/>
        </w:rPr>
      </w:pPr>
      <w:r>
        <w:rPr>
          <w:rFonts w:ascii="Times New Roman" w:hAnsi="Times New Roman"/>
          <w:sz w:val="24"/>
        </w:rPr>
        <w:t xml:space="preserve">Nawy Edward G,2005, </w:t>
      </w:r>
      <w:r w:rsidRPr="002642C3">
        <w:rPr>
          <w:rFonts w:ascii="Times New Roman" w:hAnsi="Times New Roman"/>
          <w:b/>
          <w:sz w:val="24"/>
        </w:rPr>
        <w:t>“</w:t>
      </w:r>
      <w:r>
        <w:rPr>
          <w:rFonts w:ascii="Times New Roman" w:hAnsi="Times New Roman"/>
          <w:sz w:val="24"/>
        </w:rPr>
        <w:t xml:space="preserve"> </w:t>
      </w:r>
      <w:r>
        <w:rPr>
          <w:rFonts w:ascii="Times New Roman" w:hAnsi="Times New Roman"/>
          <w:b/>
          <w:sz w:val="24"/>
        </w:rPr>
        <w:t xml:space="preserve">Reinforced Concrete A Fundamental Approach “, </w:t>
      </w:r>
      <w:r>
        <w:rPr>
          <w:rFonts w:ascii="Times New Roman" w:hAnsi="Times New Roman"/>
          <w:sz w:val="24"/>
        </w:rPr>
        <w:t>Prentice hall Inc.</w:t>
      </w:r>
    </w:p>
    <w:p w:rsidR="00D73EFD" w:rsidRDefault="00D73EFD" w:rsidP="00444FE3">
      <w:pPr>
        <w:pStyle w:val="BodyText"/>
        <w:numPr>
          <w:ilvl w:val="0"/>
          <w:numId w:val="38"/>
        </w:numPr>
        <w:spacing w:line="240" w:lineRule="auto"/>
        <w:ind w:left="360"/>
        <w:rPr>
          <w:rFonts w:ascii="Times New Roman" w:hAnsi="Times New Roman"/>
          <w:sz w:val="24"/>
        </w:rPr>
      </w:pPr>
      <w:r>
        <w:rPr>
          <w:rFonts w:ascii="Times New Roman" w:hAnsi="Times New Roman"/>
          <w:sz w:val="24"/>
        </w:rPr>
        <w:t xml:space="preserve">R.Park and T. Paulay, 1975, </w:t>
      </w:r>
      <w:r>
        <w:rPr>
          <w:rFonts w:ascii="Times New Roman" w:hAnsi="Times New Roman"/>
          <w:b/>
          <w:sz w:val="24"/>
        </w:rPr>
        <w:t xml:space="preserve">“ Reinforced Concrete Structures “, </w:t>
      </w:r>
      <w:r>
        <w:rPr>
          <w:rFonts w:ascii="Times New Roman" w:hAnsi="Times New Roman"/>
          <w:sz w:val="24"/>
        </w:rPr>
        <w:t>University of Canterbury,Christchurch,New Zealand, John Wiley &amp; Sons, Inc.</w:t>
      </w:r>
    </w:p>
    <w:p w:rsidR="00D73EFD" w:rsidRDefault="00D73EFD" w:rsidP="00444FE3">
      <w:pPr>
        <w:pStyle w:val="BodyText"/>
        <w:numPr>
          <w:ilvl w:val="0"/>
          <w:numId w:val="38"/>
        </w:numPr>
        <w:spacing w:line="240" w:lineRule="auto"/>
        <w:ind w:left="360"/>
        <w:rPr>
          <w:rFonts w:ascii="Times New Roman" w:hAnsi="Times New Roman"/>
          <w:sz w:val="24"/>
        </w:rPr>
      </w:pPr>
      <w:r>
        <w:rPr>
          <w:rFonts w:ascii="Times New Roman" w:hAnsi="Times New Roman"/>
          <w:sz w:val="24"/>
        </w:rPr>
        <w:t xml:space="preserve">Paul Nugraha, Antoni, 2007  </w:t>
      </w:r>
      <w:r w:rsidRPr="002642C3">
        <w:rPr>
          <w:rFonts w:ascii="Times New Roman" w:hAnsi="Times New Roman"/>
          <w:b/>
          <w:sz w:val="24"/>
        </w:rPr>
        <w:t>“</w:t>
      </w:r>
      <w:r>
        <w:rPr>
          <w:rFonts w:ascii="Times New Roman" w:hAnsi="Times New Roman"/>
          <w:sz w:val="24"/>
        </w:rPr>
        <w:t xml:space="preserve"> </w:t>
      </w:r>
      <w:r>
        <w:rPr>
          <w:rFonts w:ascii="Times New Roman" w:hAnsi="Times New Roman"/>
          <w:b/>
          <w:sz w:val="24"/>
        </w:rPr>
        <w:t>Teknologi Beton “</w:t>
      </w:r>
      <w:r>
        <w:rPr>
          <w:rFonts w:ascii="Times New Roman" w:hAnsi="Times New Roman"/>
          <w:sz w:val="24"/>
        </w:rPr>
        <w:t>, Universitas Kristen Petra</w:t>
      </w:r>
    </w:p>
    <w:p w:rsidR="00D73EFD" w:rsidRDefault="00D73EFD" w:rsidP="00444FE3">
      <w:pPr>
        <w:pStyle w:val="BodyText"/>
        <w:numPr>
          <w:ilvl w:val="0"/>
          <w:numId w:val="38"/>
        </w:numPr>
        <w:spacing w:line="240" w:lineRule="auto"/>
        <w:ind w:left="360"/>
        <w:rPr>
          <w:rFonts w:ascii="Times New Roman" w:hAnsi="Times New Roman"/>
          <w:sz w:val="24"/>
        </w:rPr>
      </w:pPr>
      <w:r>
        <w:rPr>
          <w:rFonts w:ascii="Times New Roman" w:hAnsi="Times New Roman"/>
          <w:sz w:val="24"/>
        </w:rPr>
        <w:t xml:space="preserve">Wira et al, 2005, </w:t>
      </w:r>
      <w:r>
        <w:rPr>
          <w:rFonts w:ascii="Times New Roman" w:hAnsi="Times New Roman"/>
          <w:b/>
          <w:sz w:val="24"/>
        </w:rPr>
        <w:t>“ Struktur Baja Disain dan perilaku “</w:t>
      </w:r>
      <w:r>
        <w:rPr>
          <w:rFonts w:ascii="Times New Roman" w:hAnsi="Times New Roman"/>
          <w:sz w:val="24"/>
        </w:rPr>
        <w:t>, Bandung Erlangga</w:t>
      </w:r>
    </w:p>
    <w:p w:rsidR="00D73EFD" w:rsidRPr="002642C3" w:rsidRDefault="00D73EFD" w:rsidP="00444FE3">
      <w:pPr>
        <w:pStyle w:val="BodyText"/>
        <w:numPr>
          <w:ilvl w:val="0"/>
          <w:numId w:val="38"/>
        </w:numPr>
        <w:spacing w:line="240" w:lineRule="auto"/>
        <w:ind w:left="360"/>
        <w:rPr>
          <w:rFonts w:ascii="Times New Roman" w:hAnsi="Times New Roman"/>
          <w:sz w:val="24"/>
          <w:szCs w:val="24"/>
        </w:rPr>
      </w:pPr>
      <w:r w:rsidRPr="002642C3">
        <w:rPr>
          <w:rFonts w:ascii="Times New Roman" w:hAnsi="Times New Roman"/>
          <w:sz w:val="24"/>
          <w:szCs w:val="24"/>
        </w:rPr>
        <w:t xml:space="preserve">Roganda Parulian Sigalingging, 2009, </w:t>
      </w:r>
      <w:r w:rsidRPr="002642C3">
        <w:rPr>
          <w:rFonts w:ascii="Times New Roman" w:hAnsi="Times New Roman"/>
          <w:b/>
          <w:sz w:val="24"/>
          <w:szCs w:val="24"/>
        </w:rPr>
        <w:t>“</w:t>
      </w:r>
      <w:r w:rsidRPr="002642C3">
        <w:rPr>
          <w:rFonts w:ascii="Times New Roman" w:hAnsi="Times New Roman"/>
          <w:b/>
          <w:bCs/>
          <w:sz w:val="24"/>
          <w:szCs w:val="24"/>
        </w:rPr>
        <w:t>ANALISA BAJA RINGAN PADA BALOK RUMAH SEDERHANA TAHAN GEMPA“</w:t>
      </w:r>
    </w:p>
    <w:p w:rsidR="00D73EFD" w:rsidRDefault="00D73EFD" w:rsidP="00D73EFD">
      <w:pPr>
        <w:pStyle w:val="BodyText"/>
        <w:spacing w:line="240" w:lineRule="auto"/>
        <w:rPr>
          <w:rFonts w:ascii="Times New Roman" w:hAnsi="Times New Roman"/>
          <w:sz w:val="24"/>
        </w:rPr>
      </w:pPr>
    </w:p>
    <w:p w:rsidR="00D73EFD" w:rsidRDefault="00D73EFD" w:rsidP="00D73EFD">
      <w:pPr>
        <w:pStyle w:val="BodyText"/>
        <w:spacing w:line="240" w:lineRule="auto"/>
        <w:rPr>
          <w:rFonts w:ascii="Times New Roman" w:hAnsi="Times New Roman"/>
          <w:sz w:val="24"/>
        </w:rPr>
      </w:pPr>
    </w:p>
    <w:p w:rsidR="00D73EFD" w:rsidRDefault="00D73EFD" w:rsidP="00D73EFD">
      <w:pPr>
        <w:pStyle w:val="BodyText"/>
        <w:spacing w:line="240" w:lineRule="auto"/>
        <w:rPr>
          <w:rFonts w:ascii="Times New Roman" w:hAnsi="Times New Roman"/>
          <w:sz w:val="24"/>
        </w:rPr>
      </w:pPr>
    </w:p>
    <w:sectPr w:rsidR="00D73EFD" w:rsidSect="00D73EFD">
      <w:type w:val="continuous"/>
      <w:pgSz w:w="12240" w:h="15840" w:code="1"/>
      <w:pgMar w:top="1253" w:right="1138" w:bottom="1138" w:left="1699" w:header="720" w:footer="720" w:gutter="0"/>
      <w:pgNumType w:start="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FD" w:rsidRDefault="00D73EFD">
    <w:pPr>
      <w:pStyle w:val="Footer"/>
      <w:jc w:val="right"/>
    </w:pPr>
  </w:p>
  <w:p w:rsidR="00D73EFD" w:rsidRPr="003750CF" w:rsidRDefault="00D73EFD">
    <w:pPr>
      <w:pStyle w:val="Footer"/>
      <w:rPr>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818"/>
    <w:multiLevelType w:val="multilevel"/>
    <w:tmpl w:val="5820149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AD6CFA"/>
    <w:multiLevelType w:val="singleLevel"/>
    <w:tmpl w:val="F5904840"/>
    <w:lvl w:ilvl="0">
      <w:start w:val="1"/>
      <w:numFmt w:val="lowerLetter"/>
      <w:lvlText w:val="%1."/>
      <w:lvlJc w:val="left"/>
      <w:pPr>
        <w:tabs>
          <w:tab w:val="num" w:pos="644"/>
        </w:tabs>
        <w:ind w:left="644" w:hanging="360"/>
      </w:pPr>
      <w:rPr>
        <w:rFonts w:hint="default"/>
      </w:rPr>
    </w:lvl>
  </w:abstractNum>
  <w:abstractNum w:abstractNumId="2">
    <w:nsid w:val="06F75F21"/>
    <w:multiLevelType w:val="hybridMultilevel"/>
    <w:tmpl w:val="5DA03062"/>
    <w:lvl w:ilvl="0" w:tplc="11EAB1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8A6979"/>
    <w:multiLevelType w:val="hybridMultilevel"/>
    <w:tmpl w:val="2452EA50"/>
    <w:lvl w:ilvl="0" w:tplc="93CEF4A6">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nsid w:val="0E5B7DAA"/>
    <w:multiLevelType w:val="singleLevel"/>
    <w:tmpl w:val="6E925AE8"/>
    <w:lvl w:ilvl="0">
      <w:start w:val="1"/>
      <w:numFmt w:val="decimal"/>
      <w:lvlText w:val="%1."/>
      <w:lvlJc w:val="left"/>
      <w:pPr>
        <w:tabs>
          <w:tab w:val="num" w:pos="1804"/>
        </w:tabs>
        <w:ind w:left="1804" w:hanging="360"/>
      </w:pPr>
      <w:rPr>
        <w:rFonts w:hint="default"/>
      </w:rPr>
    </w:lvl>
  </w:abstractNum>
  <w:abstractNum w:abstractNumId="5">
    <w:nsid w:val="1B1A7D08"/>
    <w:multiLevelType w:val="multilevel"/>
    <w:tmpl w:val="011AA872"/>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B865B1"/>
    <w:multiLevelType w:val="multilevel"/>
    <w:tmpl w:val="DECA9A9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EA27594"/>
    <w:multiLevelType w:val="hybridMultilevel"/>
    <w:tmpl w:val="1630787A"/>
    <w:lvl w:ilvl="0" w:tplc="EE26C60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16548E5"/>
    <w:multiLevelType w:val="multilevel"/>
    <w:tmpl w:val="722C7E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44225CD"/>
    <w:multiLevelType w:val="hybridMultilevel"/>
    <w:tmpl w:val="55F2A710"/>
    <w:lvl w:ilvl="0" w:tplc="2EA6F86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nsid w:val="25754069"/>
    <w:multiLevelType w:val="multilevel"/>
    <w:tmpl w:val="59941A0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C40F76"/>
    <w:multiLevelType w:val="multilevel"/>
    <w:tmpl w:val="632AD0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D530F4F"/>
    <w:multiLevelType w:val="multilevel"/>
    <w:tmpl w:val="72E650CE"/>
    <w:lvl w:ilvl="0">
      <w:start w:val="1"/>
      <w:numFmt w:val="decimal"/>
      <w:lvlText w:val="%1."/>
      <w:lvlJc w:val="left"/>
      <w:pPr>
        <w:tabs>
          <w:tab w:val="num" w:pos="1800"/>
        </w:tabs>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nsid w:val="2E802DA6"/>
    <w:multiLevelType w:val="multilevel"/>
    <w:tmpl w:val="2A2EA42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4">
    <w:nsid w:val="303F26D2"/>
    <w:multiLevelType w:val="multilevel"/>
    <w:tmpl w:val="E4900F8A"/>
    <w:lvl w:ilvl="0">
      <w:start w:val="1"/>
      <w:numFmt w:val="decimal"/>
      <w:lvlText w:val="%1."/>
      <w:lvlJc w:val="left"/>
      <w:pPr>
        <w:tabs>
          <w:tab w:val="num" w:pos="1815"/>
        </w:tabs>
        <w:ind w:left="1815" w:hanging="375"/>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5">
    <w:nsid w:val="31012300"/>
    <w:multiLevelType w:val="hybridMultilevel"/>
    <w:tmpl w:val="3C62FBBE"/>
    <w:lvl w:ilvl="0" w:tplc="AEFC89A6">
      <w:start w:val="1"/>
      <w:numFmt w:val="decimal"/>
      <w:lvlText w:val="%1."/>
      <w:lvlJc w:val="left"/>
      <w:pPr>
        <w:ind w:left="1521" w:hanging="360"/>
      </w:pPr>
      <w:rPr>
        <w:rFonts w:hint="default"/>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16">
    <w:nsid w:val="34375BEC"/>
    <w:multiLevelType w:val="singleLevel"/>
    <w:tmpl w:val="A162A0F6"/>
    <w:lvl w:ilvl="0">
      <w:start w:val="1"/>
      <w:numFmt w:val="decimal"/>
      <w:lvlText w:val="%1."/>
      <w:lvlJc w:val="left"/>
      <w:pPr>
        <w:tabs>
          <w:tab w:val="num" w:pos="360"/>
        </w:tabs>
        <w:ind w:left="360" w:hanging="360"/>
      </w:pPr>
      <w:rPr>
        <w:rFonts w:hint="default"/>
      </w:rPr>
    </w:lvl>
  </w:abstractNum>
  <w:abstractNum w:abstractNumId="17">
    <w:nsid w:val="3A633A23"/>
    <w:multiLevelType w:val="hybridMultilevel"/>
    <w:tmpl w:val="C128B154"/>
    <w:lvl w:ilvl="0" w:tplc="FED6F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E4EB1"/>
    <w:multiLevelType w:val="multilevel"/>
    <w:tmpl w:val="9312C490"/>
    <w:lvl w:ilvl="0">
      <w:start w:val="1"/>
      <w:numFmt w:val="decimal"/>
      <w:lvlText w:val="%1."/>
      <w:lvlJc w:val="left"/>
      <w:pPr>
        <w:tabs>
          <w:tab w:val="num" w:pos="1800"/>
        </w:tabs>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nsid w:val="41E53B51"/>
    <w:multiLevelType w:val="hybridMultilevel"/>
    <w:tmpl w:val="A91AE366"/>
    <w:lvl w:ilvl="0" w:tplc="07DABB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33A3AC8"/>
    <w:multiLevelType w:val="singleLevel"/>
    <w:tmpl w:val="B8B48346"/>
    <w:lvl w:ilvl="0">
      <w:start w:val="1"/>
      <w:numFmt w:val="decimal"/>
      <w:lvlText w:val="%1."/>
      <w:lvlJc w:val="left"/>
      <w:pPr>
        <w:tabs>
          <w:tab w:val="num" w:pos="360"/>
        </w:tabs>
        <w:ind w:left="360" w:hanging="360"/>
      </w:pPr>
      <w:rPr>
        <w:rFonts w:hint="default"/>
      </w:rPr>
    </w:lvl>
  </w:abstractNum>
  <w:abstractNum w:abstractNumId="21">
    <w:nsid w:val="46614823"/>
    <w:multiLevelType w:val="hybridMultilevel"/>
    <w:tmpl w:val="75A0FA28"/>
    <w:lvl w:ilvl="0" w:tplc="7D128A92">
      <w:start w:val="1"/>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36276"/>
    <w:multiLevelType w:val="hybridMultilevel"/>
    <w:tmpl w:val="C340E770"/>
    <w:lvl w:ilvl="0" w:tplc="0F2A11F8">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nsid w:val="5421454F"/>
    <w:multiLevelType w:val="hybridMultilevel"/>
    <w:tmpl w:val="6EA638D6"/>
    <w:lvl w:ilvl="0" w:tplc="92F09D14">
      <w:start w:val="1"/>
      <w:numFmt w:val="decimal"/>
      <w:lvlText w:val="%1."/>
      <w:lvlJc w:val="left"/>
      <w:pPr>
        <w:tabs>
          <w:tab w:val="num" w:pos="1804"/>
        </w:tabs>
        <w:ind w:left="18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2C0CD2"/>
    <w:multiLevelType w:val="multilevel"/>
    <w:tmpl w:val="582AD876"/>
    <w:lvl w:ilvl="0">
      <w:start w:val="4"/>
      <w:numFmt w:val="upperLetter"/>
      <w:pStyle w:val="Caption"/>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nsid w:val="5E7B5FC9"/>
    <w:multiLevelType w:val="multilevel"/>
    <w:tmpl w:val="5820149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EBC0CF3"/>
    <w:multiLevelType w:val="hybridMultilevel"/>
    <w:tmpl w:val="636E03EA"/>
    <w:lvl w:ilvl="0" w:tplc="C9821DF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nsid w:val="6410186C"/>
    <w:multiLevelType w:val="hybridMultilevel"/>
    <w:tmpl w:val="A4722724"/>
    <w:lvl w:ilvl="0" w:tplc="7AFEEEEE">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8">
    <w:nsid w:val="64D75B63"/>
    <w:multiLevelType w:val="multilevel"/>
    <w:tmpl w:val="95B81A44"/>
    <w:lvl w:ilvl="0">
      <w:start w:val="1"/>
      <w:numFmt w:val="decimal"/>
      <w:lvlText w:val="%1."/>
      <w:lvlJc w:val="left"/>
      <w:pPr>
        <w:tabs>
          <w:tab w:val="num" w:pos="1815"/>
        </w:tabs>
        <w:ind w:left="1815" w:hanging="375"/>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9">
    <w:nsid w:val="665E039B"/>
    <w:multiLevelType w:val="multilevel"/>
    <w:tmpl w:val="13C864B6"/>
    <w:lvl w:ilvl="0">
      <w:start w:val="4"/>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0">
    <w:nsid w:val="6D522CD1"/>
    <w:multiLevelType w:val="singleLevel"/>
    <w:tmpl w:val="36549D4E"/>
    <w:lvl w:ilvl="0">
      <w:start w:val="1"/>
      <w:numFmt w:val="bullet"/>
      <w:lvlText w:val="-"/>
      <w:lvlJc w:val="left"/>
      <w:pPr>
        <w:tabs>
          <w:tab w:val="num" w:pos="1800"/>
        </w:tabs>
        <w:ind w:left="1800" w:hanging="360"/>
      </w:pPr>
      <w:rPr>
        <w:rFonts w:ascii="Times New Roman" w:hAnsi="Times New Roman" w:hint="default"/>
      </w:rPr>
    </w:lvl>
  </w:abstractNum>
  <w:abstractNum w:abstractNumId="31">
    <w:nsid w:val="6F7101E5"/>
    <w:multiLevelType w:val="multilevel"/>
    <w:tmpl w:val="A2204DB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73F71659"/>
    <w:multiLevelType w:val="multilevel"/>
    <w:tmpl w:val="5820149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A653CC"/>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5A931B5"/>
    <w:multiLevelType w:val="multilevel"/>
    <w:tmpl w:val="721E41E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5">
    <w:nsid w:val="78A51F2F"/>
    <w:multiLevelType w:val="hybridMultilevel"/>
    <w:tmpl w:val="255A6B22"/>
    <w:lvl w:ilvl="0" w:tplc="6524B388">
      <w:start w:val="1"/>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3E1A85"/>
    <w:multiLevelType w:val="multilevel"/>
    <w:tmpl w:val="E97CE8AC"/>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EC51912"/>
    <w:multiLevelType w:val="hybridMultilevel"/>
    <w:tmpl w:val="1E3063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18"/>
  </w:num>
  <w:num w:numId="3">
    <w:abstractNumId w:val="13"/>
  </w:num>
  <w:num w:numId="4">
    <w:abstractNumId w:val="28"/>
  </w:num>
  <w:num w:numId="5">
    <w:abstractNumId w:val="24"/>
  </w:num>
  <w:num w:numId="6">
    <w:abstractNumId w:val="4"/>
  </w:num>
  <w:num w:numId="7">
    <w:abstractNumId w:val="20"/>
  </w:num>
  <w:num w:numId="8">
    <w:abstractNumId w:val="16"/>
  </w:num>
  <w:num w:numId="9">
    <w:abstractNumId w:val="33"/>
  </w:num>
  <w:num w:numId="10">
    <w:abstractNumId w:val="1"/>
  </w:num>
  <w:num w:numId="11">
    <w:abstractNumId w:val="0"/>
  </w:num>
  <w:num w:numId="12">
    <w:abstractNumId w:val="10"/>
  </w:num>
  <w:num w:numId="13">
    <w:abstractNumId w:val="32"/>
  </w:num>
  <w:num w:numId="14">
    <w:abstractNumId w:val="36"/>
  </w:num>
  <w:num w:numId="15">
    <w:abstractNumId w:val="5"/>
  </w:num>
  <w:num w:numId="16">
    <w:abstractNumId w:val="29"/>
  </w:num>
  <w:num w:numId="17">
    <w:abstractNumId w:val="11"/>
  </w:num>
  <w:num w:numId="18">
    <w:abstractNumId w:val="8"/>
  </w:num>
  <w:num w:numId="19">
    <w:abstractNumId w:val="27"/>
  </w:num>
  <w:num w:numId="20">
    <w:abstractNumId w:val="3"/>
  </w:num>
  <w:num w:numId="21">
    <w:abstractNumId w:val="22"/>
  </w:num>
  <w:num w:numId="22">
    <w:abstractNumId w:val="15"/>
  </w:num>
  <w:num w:numId="23">
    <w:abstractNumId w:val="26"/>
  </w:num>
  <w:num w:numId="24">
    <w:abstractNumId w:val="9"/>
  </w:num>
  <w:num w:numId="25">
    <w:abstractNumId w:val="6"/>
  </w:num>
  <w:num w:numId="26">
    <w:abstractNumId w:val="34"/>
  </w:num>
  <w:num w:numId="27">
    <w:abstractNumId w:val="12"/>
  </w:num>
  <w:num w:numId="28">
    <w:abstractNumId w:val="14"/>
  </w:num>
  <w:num w:numId="29">
    <w:abstractNumId w:val="23"/>
  </w:num>
  <w:num w:numId="30">
    <w:abstractNumId w:val="25"/>
  </w:num>
  <w:num w:numId="31">
    <w:abstractNumId w:val="17"/>
  </w:num>
  <w:num w:numId="32">
    <w:abstractNumId w:val="7"/>
  </w:num>
  <w:num w:numId="33">
    <w:abstractNumId w:val="19"/>
  </w:num>
  <w:num w:numId="34">
    <w:abstractNumId w:val="2"/>
  </w:num>
  <w:num w:numId="35">
    <w:abstractNumId w:val="21"/>
  </w:num>
  <w:num w:numId="36">
    <w:abstractNumId w:val="35"/>
  </w:num>
  <w:num w:numId="37">
    <w:abstractNumId w:val="31"/>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73EFD"/>
    <w:rsid w:val="000343D2"/>
    <w:rsid w:val="001D028F"/>
    <w:rsid w:val="00281246"/>
    <w:rsid w:val="00444FE3"/>
    <w:rsid w:val="00845042"/>
    <w:rsid w:val="009A7DA2"/>
    <w:rsid w:val="009B5DDD"/>
    <w:rsid w:val="00AC4745"/>
    <w:rsid w:val="00C20A05"/>
    <w:rsid w:val="00C66093"/>
    <w:rsid w:val="00C73D09"/>
    <w:rsid w:val="00C9503D"/>
    <w:rsid w:val="00D73EFD"/>
    <w:rsid w:val="00DC25F6"/>
    <w:rsid w:val="00DC6FEB"/>
    <w:rsid w:val="00E84271"/>
    <w:rsid w:val="00EC34CB"/>
    <w:rsid w:val="00FC0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arc" idref="#_x0000_s1098"/>
        <o:r id="V:Rule3" type="arc" idref="#_x0000_s1099"/>
        <o:r id="V:Rule4" type="arc" idref="#_x0000_s1256"/>
        <o:r id="V:Rule5" type="arc" idref="#_x0000_s12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FD"/>
    <w:pPr>
      <w:spacing w:after="0" w:line="240" w:lineRule="auto"/>
    </w:pPr>
    <w:rPr>
      <w:rFonts w:ascii="Times New Roman" w:eastAsia="Times New Roman" w:hAnsi="Times New Roman" w:cs="Times New Roman"/>
      <w:sz w:val="24"/>
      <w:szCs w:val="20"/>
      <w:lang w:val="hr-HR"/>
    </w:rPr>
  </w:style>
  <w:style w:type="paragraph" w:styleId="Heading1">
    <w:name w:val="heading 1"/>
    <w:basedOn w:val="Normal"/>
    <w:next w:val="Normal"/>
    <w:link w:val="Heading1Char"/>
    <w:qFormat/>
    <w:rsid w:val="00D73EFD"/>
    <w:pPr>
      <w:keepNext/>
      <w:jc w:val="center"/>
      <w:outlineLvl w:val="0"/>
    </w:pPr>
    <w:rPr>
      <w:rFonts w:ascii="Tahoma" w:hAnsi="Tahoma"/>
      <w:u w:val="single"/>
      <w:lang w:val="en-US"/>
    </w:rPr>
  </w:style>
  <w:style w:type="paragraph" w:styleId="Heading2">
    <w:name w:val="heading 2"/>
    <w:basedOn w:val="Normal"/>
    <w:next w:val="Normal"/>
    <w:link w:val="Heading2Char"/>
    <w:qFormat/>
    <w:rsid w:val="00D73EFD"/>
    <w:pPr>
      <w:keepNext/>
      <w:jc w:val="both"/>
      <w:outlineLvl w:val="1"/>
    </w:pPr>
    <w:rPr>
      <w:rFonts w:ascii="Tahoma" w:hAnsi="Tahoma"/>
      <w:lang w:val="en-US"/>
    </w:rPr>
  </w:style>
  <w:style w:type="paragraph" w:styleId="Heading3">
    <w:name w:val="heading 3"/>
    <w:basedOn w:val="Normal"/>
    <w:next w:val="Normal"/>
    <w:link w:val="Heading3Char"/>
    <w:qFormat/>
    <w:rsid w:val="00D73EFD"/>
    <w:pPr>
      <w:keepNext/>
      <w:jc w:val="center"/>
      <w:outlineLvl w:val="2"/>
    </w:pPr>
    <w:rPr>
      <w:rFonts w:ascii="Tahoma" w:hAnsi="Tahoma"/>
      <w:b/>
      <w:lang w:val="en-US"/>
    </w:rPr>
  </w:style>
  <w:style w:type="paragraph" w:styleId="Heading4">
    <w:name w:val="heading 4"/>
    <w:basedOn w:val="Normal"/>
    <w:next w:val="Normal"/>
    <w:link w:val="Heading4Char"/>
    <w:qFormat/>
    <w:rsid w:val="00D73EFD"/>
    <w:pPr>
      <w:keepNext/>
      <w:spacing w:line="360" w:lineRule="auto"/>
      <w:jc w:val="center"/>
      <w:outlineLvl w:val="3"/>
    </w:pPr>
    <w:rPr>
      <w:rFonts w:ascii="Tahoma" w:hAnsi="Tahoma"/>
      <w:lang w:val="en-US"/>
    </w:rPr>
  </w:style>
  <w:style w:type="paragraph" w:styleId="Heading5">
    <w:name w:val="heading 5"/>
    <w:basedOn w:val="Normal"/>
    <w:next w:val="Normal"/>
    <w:link w:val="Heading5Char"/>
    <w:qFormat/>
    <w:rsid w:val="00D73EFD"/>
    <w:pPr>
      <w:keepNext/>
      <w:jc w:val="center"/>
      <w:outlineLvl w:val="4"/>
    </w:pPr>
    <w:rPr>
      <w:rFonts w:ascii="Tahoma" w:hAnsi="Tahoma"/>
      <w:sz w:val="28"/>
    </w:rPr>
  </w:style>
  <w:style w:type="paragraph" w:styleId="Heading6">
    <w:name w:val="heading 6"/>
    <w:basedOn w:val="Normal"/>
    <w:next w:val="Normal"/>
    <w:link w:val="Heading6Char"/>
    <w:qFormat/>
    <w:rsid w:val="00D73EFD"/>
    <w:pPr>
      <w:keepNext/>
      <w:jc w:val="center"/>
      <w:outlineLvl w:val="5"/>
    </w:pPr>
    <w:rPr>
      <w:rFonts w:ascii="Tahoma" w:hAnsi="Tahoma"/>
      <w:b/>
      <w:sz w:val="22"/>
    </w:rPr>
  </w:style>
  <w:style w:type="paragraph" w:styleId="Heading7">
    <w:name w:val="heading 7"/>
    <w:basedOn w:val="Normal"/>
    <w:next w:val="Normal"/>
    <w:link w:val="Heading7Char"/>
    <w:qFormat/>
    <w:rsid w:val="00D73EFD"/>
    <w:pPr>
      <w:keepNext/>
      <w:spacing w:line="360" w:lineRule="auto"/>
      <w:jc w:val="both"/>
      <w:outlineLvl w:val="6"/>
    </w:pPr>
    <w:rPr>
      <w:rFonts w:ascii="Tahoma" w:hAnsi="Tahoma"/>
      <w:b/>
      <w:sz w:val="22"/>
    </w:rPr>
  </w:style>
  <w:style w:type="paragraph" w:styleId="Heading8">
    <w:name w:val="heading 8"/>
    <w:basedOn w:val="Normal"/>
    <w:next w:val="Normal"/>
    <w:link w:val="Heading8Char"/>
    <w:qFormat/>
    <w:rsid w:val="00D73EFD"/>
    <w:pPr>
      <w:keepNext/>
      <w:spacing w:line="360" w:lineRule="auto"/>
      <w:ind w:firstLine="426"/>
      <w:jc w:val="both"/>
      <w:outlineLvl w:val="7"/>
    </w:pPr>
    <w:rPr>
      <w:rFonts w:ascii="Tahoma" w:hAnsi="Tahoma"/>
      <w:b/>
      <w:sz w:val="22"/>
    </w:rPr>
  </w:style>
  <w:style w:type="paragraph" w:styleId="Heading9">
    <w:name w:val="heading 9"/>
    <w:basedOn w:val="Normal"/>
    <w:next w:val="Normal"/>
    <w:link w:val="Heading9Char"/>
    <w:qFormat/>
    <w:rsid w:val="00D73EFD"/>
    <w:pPr>
      <w:keepNext/>
      <w:spacing w:line="360" w:lineRule="auto"/>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EFD"/>
    <w:rPr>
      <w:rFonts w:ascii="Tahoma" w:eastAsia="Times New Roman" w:hAnsi="Tahoma" w:cs="Times New Roman"/>
      <w:sz w:val="24"/>
      <w:szCs w:val="20"/>
      <w:u w:val="single"/>
    </w:rPr>
  </w:style>
  <w:style w:type="character" w:customStyle="1" w:styleId="Heading2Char">
    <w:name w:val="Heading 2 Char"/>
    <w:basedOn w:val="DefaultParagraphFont"/>
    <w:link w:val="Heading2"/>
    <w:rsid w:val="00D73EFD"/>
    <w:rPr>
      <w:rFonts w:ascii="Tahoma" w:eastAsia="Times New Roman" w:hAnsi="Tahoma" w:cs="Times New Roman"/>
      <w:sz w:val="24"/>
      <w:szCs w:val="20"/>
    </w:rPr>
  </w:style>
  <w:style w:type="character" w:customStyle="1" w:styleId="Heading3Char">
    <w:name w:val="Heading 3 Char"/>
    <w:basedOn w:val="DefaultParagraphFont"/>
    <w:link w:val="Heading3"/>
    <w:rsid w:val="00D73EFD"/>
    <w:rPr>
      <w:rFonts w:ascii="Tahoma" w:eastAsia="Times New Roman" w:hAnsi="Tahoma" w:cs="Times New Roman"/>
      <w:b/>
      <w:sz w:val="24"/>
      <w:szCs w:val="20"/>
    </w:rPr>
  </w:style>
  <w:style w:type="character" w:customStyle="1" w:styleId="Heading4Char">
    <w:name w:val="Heading 4 Char"/>
    <w:basedOn w:val="DefaultParagraphFont"/>
    <w:link w:val="Heading4"/>
    <w:rsid w:val="00D73EFD"/>
    <w:rPr>
      <w:rFonts w:ascii="Tahoma" w:eastAsia="Times New Roman" w:hAnsi="Tahoma" w:cs="Times New Roman"/>
      <w:sz w:val="24"/>
      <w:szCs w:val="20"/>
    </w:rPr>
  </w:style>
  <w:style w:type="character" w:customStyle="1" w:styleId="Heading5Char">
    <w:name w:val="Heading 5 Char"/>
    <w:basedOn w:val="DefaultParagraphFont"/>
    <w:link w:val="Heading5"/>
    <w:rsid w:val="00D73EFD"/>
    <w:rPr>
      <w:rFonts w:ascii="Tahoma" w:eastAsia="Times New Roman" w:hAnsi="Tahoma" w:cs="Times New Roman"/>
      <w:sz w:val="28"/>
      <w:szCs w:val="20"/>
      <w:lang w:val="hr-HR"/>
    </w:rPr>
  </w:style>
  <w:style w:type="character" w:customStyle="1" w:styleId="Heading6Char">
    <w:name w:val="Heading 6 Char"/>
    <w:basedOn w:val="DefaultParagraphFont"/>
    <w:link w:val="Heading6"/>
    <w:rsid w:val="00D73EFD"/>
    <w:rPr>
      <w:rFonts w:ascii="Tahoma" w:eastAsia="Times New Roman" w:hAnsi="Tahoma" w:cs="Times New Roman"/>
      <w:b/>
      <w:szCs w:val="20"/>
      <w:lang w:val="hr-HR"/>
    </w:rPr>
  </w:style>
  <w:style w:type="character" w:customStyle="1" w:styleId="Heading7Char">
    <w:name w:val="Heading 7 Char"/>
    <w:basedOn w:val="DefaultParagraphFont"/>
    <w:link w:val="Heading7"/>
    <w:rsid w:val="00D73EFD"/>
    <w:rPr>
      <w:rFonts w:ascii="Tahoma" w:eastAsia="Times New Roman" w:hAnsi="Tahoma" w:cs="Times New Roman"/>
      <w:b/>
      <w:szCs w:val="20"/>
      <w:lang w:val="hr-HR"/>
    </w:rPr>
  </w:style>
  <w:style w:type="character" w:customStyle="1" w:styleId="Heading8Char">
    <w:name w:val="Heading 8 Char"/>
    <w:basedOn w:val="DefaultParagraphFont"/>
    <w:link w:val="Heading8"/>
    <w:rsid w:val="00D73EFD"/>
    <w:rPr>
      <w:rFonts w:ascii="Tahoma" w:eastAsia="Times New Roman" w:hAnsi="Tahoma" w:cs="Times New Roman"/>
      <w:b/>
      <w:szCs w:val="20"/>
      <w:lang w:val="hr-HR"/>
    </w:rPr>
  </w:style>
  <w:style w:type="character" w:customStyle="1" w:styleId="Heading9Char">
    <w:name w:val="Heading 9 Char"/>
    <w:basedOn w:val="DefaultParagraphFont"/>
    <w:link w:val="Heading9"/>
    <w:rsid w:val="00D73EFD"/>
    <w:rPr>
      <w:rFonts w:ascii="Times New Roman" w:eastAsia="Times New Roman" w:hAnsi="Times New Roman" w:cs="Times New Roman"/>
      <w:b/>
      <w:sz w:val="24"/>
      <w:szCs w:val="20"/>
      <w:lang w:val="hr-HR"/>
    </w:rPr>
  </w:style>
  <w:style w:type="paragraph" w:styleId="Title">
    <w:name w:val="Title"/>
    <w:basedOn w:val="Normal"/>
    <w:link w:val="TitleChar"/>
    <w:qFormat/>
    <w:rsid w:val="00D73EFD"/>
    <w:pPr>
      <w:jc w:val="center"/>
    </w:pPr>
    <w:rPr>
      <w:rFonts w:ascii="Tahoma" w:hAnsi="Tahoma"/>
      <w:sz w:val="28"/>
      <w:lang w:val="en-US"/>
    </w:rPr>
  </w:style>
  <w:style w:type="character" w:customStyle="1" w:styleId="TitleChar">
    <w:name w:val="Title Char"/>
    <w:basedOn w:val="DefaultParagraphFont"/>
    <w:link w:val="Title"/>
    <w:rsid w:val="00D73EFD"/>
    <w:rPr>
      <w:rFonts w:ascii="Tahoma" w:eastAsia="Times New Roman" w:hAnsi="Tahoma" w:cs="Times New Roman"/>
      <w:sz w:val="28"/>
      <w:szCs w:val="20"/>
    </w:rPr>
  </w:style>
  <w:style w:type="paragraph" w:styleId="BodyTextIndent3">
    <w:name w:val="Body Text Indent 3"/>
    <w:basedOn w:val="Normal"/>
    <w:link w:val="BodyTextIndent3Char"/>
    <w:semiHidden/>
    <w:rsid w:val="00D73EFD"/>
    <w:pPr>
      <w:spacing w:line="360" w:lineRule="auto"/>
      <w:ind w:left="720" w:firstLine="720"/>
      <w:jc w:val="both"/>
    </w:pPr>
    <w:rPr>
      <w:rFonts w:ascii="Tahoma" w:hAnsi="Tahoma"/>
      <w:lang w:val="en-US"/>
    </w:rPr>
  </w:style>
  <w:style w:type="character" w:customStyle="1" w:styleId="BodyTextIndent3Char">
    <w:name w:val="Body Text Indent 3 Char"/>
    <w:basedOn w:val="DefaultParagraphFont"/>
    <w:link w:val="BodyTextIndent3"/>
    <w:semiHidden/>
    <w:rsid w:val="00D73EFD"/>
    <w:rPr>
      <w:rFonts w:ascii="Tahoma" w:eastAsia="Times New Roman" w:hAnsi="Tahoma" w:cs="Times New Roman"/>
      <w:sz w:val="24"/>
      <w:szCs w:val="20"/>
    </w:rPr>
  </w:style>
  <w:style w:type="paragraph" w:styleId="BodyText">
    <w:name w:val="Body Text"/>
    <w:basedOn w:val="Normal"/>
    <w:link w:val="BodyTextChar"/>
    <w:semiHidden/>
    <w:rsid w:val="00D73EFD"/>
    <w:pPr>
      <w:spacing w:line="480" w:lineRule="auto"/>
      <w:jc w:val="both"/>
    </w:pPr>
    <w:rPr>
      <w:rFonts w:ascii="Tahoma" w:hAnsi="Tahoma"/>
      <w:sz w:val="22"/>
      <w:lang w:val="en-US"/>
    </w:rPr>
  </w:style>
  <w:style w:type="character" w:customStyle="1" w:styleId="BodyTextChar">
    <w:name w:val="Body Text Char"/>
    <w:basedOn w:val="DefaultParagraphFont"/>
    <w:link w:val="BodyText"/>
    <w:semiHidden/>
    <w:rsid w:val="00D73EFD"/>
    <w:rPr>
      <w:rFonts w:ascii="Tahoma" w:eastAsia="Times New Roman" w:hAnsi="Tahoma" w:cs="Times New Roman"/>
      <w:szCs w:val="20"/>
    </w:rPr>
  </w:style>
  <w:style w:type="paragraph" w:styleId="BodyTextIndent">
    <w:name w:val="Body Text Indent"/>
    <w:basedOn w:val="Normal"/>
    <w:link w:val="BodyTextIndentChar"/>
    <w:semiHidden/>
    <w:rsid w:val="00D73EFD"/>
    <w:pPr>
      <w:spacing w:line="360" w:lineRule="auto"/>
      <w:jc w:val="both"/>
    </w:pPr>
  </w:style>
  <w:style w:type="character" w:customStyle="1" w:styleId="BodyTextIndentChar">
    <w:name w:val="Body Text Indent Char"/>
    <w:basedOn w:val="DefaultParagraphFont"/>
    <w:link w:val="BodyTextIndent"/>
    <w:semiHidden/>
    <w:rsid w:val="00D73EFD"/>
    <w:rPr>
      <w:rFonts w:ascii="Times New Roman" w:eastAsia="Times New Roman" w:hAnsi="Times New Roman" w:cs="Times New Roman"/>
      <w:sz w:val="24"/>
      <w:szCs w:val="20"/>
      <w:lang w:val="hr-HR"/>
    </w:rPr>
  </w:style>
  <w:style w:type="paragraph" w:styleId="BodyTextIndent2">
    <w:name w:val="Body Text Indent 2"/>
    <w:basedOn w:val="Normal"/>
    <w:link w:val="BodyTextIndent2Char"/>
    <w:semiHidden/>
    <w:rsid w:val="00D73EFD"/>
    <w:pPr>
      <w:spacing w:line="360" w:lineRule="auto"/>
      <w:ind w:left="1800"/>
      <w:jc w:val="both"/>
    </w:pPr>
    <w:rPr>
      <w:rFonts w:ascii="Tahoma" w:hAnsi="Tahoma"/>
      <w:lang w:val="en-US"/>
    </w:rPr>
  </w:style>
  <w:style w:type="character" w:customStyle="1" w:styleId="BodyTextIndent2Char">
    <w:name w:val="Body Text Indent 2 Char"/>
    <w:basedOn w:val="DefaultParagraphFont"/>
    <w:link w:val="BodyTextIndent2"/>
    <w:semiHidden/>
    <w:rsid w:val="00D73EFD"/>
    <w:rPr>
      <w:rFonts w:ascii="Tahoma" w:eastAsia="Times New Roman" w:hAnsi="Tahoma" w:cs="Times New Roman"/>
      <w:sz w:val="24"/>
      <w:szCs w:val="20"/>
    </w:rPr>
  </w:style>
  <w:style w:type="character" w:styleId="PageNumber">
    <w:name w:val="page number"/>
    <w:basedOn w:val="DefaultParagraphFont"/>
    <w:semiHidden/>
    <w:rsid w:val="00D73EFD"/>
  </w:style>
  <w:style w:type="paragraph" w:styleId="Footer">
    <w:name w:val="footer"/>
    <w:basedOn w:val="Normal"/>
    <w:link w:val="FooterChar"/>
    <w:uiPriority w:val="99"/>
    <w:rsid w:val="00D73EFD"/>
    <w:pPr>
      <w:tabs>
        <w:tab w:val="center" w:pos="4320"/>
        <w:tab w:val="right" w:pos="8640"/>
      </w:tabs>
    </w:pPr>
    <w:rPr>
      <w:sz w:val="20"/>
      <w:lang w:val="en-US"/>
    </w:rPr>
  </w:style>
  <w:style w:type="character" w:customStyle="1" w:styleId="FooterChar">
    <w:name w:val="Footer Char"/>
    <w:basedOn w:val="DefaultParagraphFont"/>
    <w:link w:val="Footer"/>
    <w:uiPriority w:val="99"/>
    <w:rsid w:val="00D73EFD"/>
    <w:rPr>
      <w:rFonts w:ascii="Times New Roman" w:eastAsia="Times New Roman" w:hAnsi="Times New Roman" w:cs="Times New Roman"/>
      <w:sz w:val="20"/>
      <w:szCs w:val="20"/>
    </w:rPr>
  </w:style>
  <w:style w:type="paragraph" w:styleId="Header">
    <w:name w:val="header"/>
    <w:basedOn w:val="Normal"/>
    <w:link w:val="HeaderChar"/>
    <w:semiHidden/>
    <w:rsid w:val="00D73EFD"/>
    <w:pPr>
      <w:tabs>
        <w:tab w:val="center" w:pos="4320"/>
        <w:tab w:val="right" w:pos="8640"/>
      </w:tabs>
    </w:pPr>
  </w:style>
  <w:style w:type="character" w:customStyle="1" w:styleId="HeaderChar">
    <w:name w:val="Header Char"/>
    <w:basedOn w:val="DefaultParagraphFont"/>
    <w:link w:val="Header"/>
    <w:semiHidden/>
    <w:rsid w:val="00D73EFD"/>
    <w:rPr>
      <w:rFonts w:ascii="Times New Roman" w:eastAsia="Times New Roman" w:hAnsi="Times New Roman" w:cs="Times New Roman"/>
      <w:sz w:val="24"/>
      <w:szCs w:val="20"/>
      <w:lang w:val="hr-HR"/>
    </w:rPr>
  </w:style>
  <w:style w:type="paragraph" w:styleId="DocumentMap">
    <w:name w:val="Document Map"/>
    <w:basedOn w:val="Normal"/>
    <w:link w:val="DocumentMapChar"/>
    <w:semiHidden/>
    <w:rsid w:val="00D73EFD"/>
    <w:pPr>
      <w:shd w:val="clear" w:color="auto" w:fill="000080"/>
    </w:pPr>
    <w:rPr>
      <w:rFonts w:ascii="Tahoma" w:hAnsi="Tahoma"/>
    </w:rPr>
  </w:style>
  <w:style w:type="character" w:customStyle="1" w:styleId="DocumentMapChar">
    <w:name w:val="Document Map Char"/>
    <w:basedOn w:val="DefaultParagraphFont"/>
    <w:link w:val="DocumentMap"/>
    <w:semiHidden/>
    <w:rsid w:val="00D73EFD"/>
    <w:rPr>
      <w:rFonts w:ascii="Tahoma" w:eastAsia="Times New Roman" w:hAnsi="Tahoma" w:cs="Times New Roman"/>
      <w:sz w:val="24"/>
      <w:szCs w:val="20"/>
      <w:shd w:val="clear" w:color="auto" w:fill="000080"/>
      <w:lang w:val="hr-HR"/>
    </w:rPr>
  </w:style>
  <w:style w:type="paragraph" w:styleId="Caption">
    <w:name w:val="caption"/>
    <w:basedOn w:val="Normal"/>
    <w:next w:val="Normal"/>
    <w:qFormat/>
    <w:rsid w:val="00D73EFD"/>
    <w:pPr>
      <w:numPr>
        <w:numId w:val="5"/>
      </w:numPr>
      <w:spacing w:line="480" w:lineRule="auto"/>
      <w:jc w:val="both"/>
    </w:pPr>
    <w:rPr>
      <w:rFonts w:ascii="Tahoma" w:hAnsi="Tahoma"/>
      <w:b/>
      <w:sz w:val="22"/>
    </w:rPr>
  </w:style>
  <w:style w:type="paragraph" w:styleId="BodyText3">
    <w:name w:val="Body Text 3"/>
    <w:basedOn w:val="Normal"/>
    <w:link w:val="BodyText3Char"/>
    <w:semiHidden/>
    <w:rsid w:val="00D73EFD"/>
    <w:pPr>
      <w:jc w:val="both"/>
    </w:pPr>
    <w:rPr>
      <w:sz w:val="20"/>
    </w:rPr>
  </w:style>
  <w:style w:type="character" w:customStyle="1" w:styleId="BodyText3Char">
    <w:name w:val="Body Text 3 Char"/>
    <w:basedOn w:val="DefaultParagraphFont"/>
    <w:link w:val="BodyText3"/>
    <w:semiHidden/>
    <w:rsid w:val="00D73EFD"/>
    <w:rPr>
      <w:rFonts w:ascii="Times New Roman" w:eastAsia="Times New Roman" w:hAnsi="Times New Roman" w:cs="Times New Roman"/>
      <w:sz w:val="20"/>
      <w:szCs w:val="20"/>
      <w:lang w:val="hr-HR"/>
    </w:rPr>
  </w:style>
  <w:style w:type="paragraph" w:styleId="ListParagraph">
    <w:name w:val="List Paragraph"/>
    <w:basedOn w:val="Normal"/>
    <w:uiPriority w:val="34"/>
    <w:qFormat/>
    <w:rsid w:val="00D73EFD"/>
    <w:pPr>
      <w:ind w:left="720"/>
      <w:contextualSpacing/>
    </w:pPr>
  </w:style>
  <w:style w:type="paragraph" w:styleId="BalloonText">
    <w:name w:val="Balloon Text"/>
    <w:basedOn w:val="Normal"/>
    <w:link w:val="BalloonTextChar"/>
    <w:uiPriority w:val="99"/>
    <w:semiHidden/>
    <w:unhideWhenUsed/>
    <w:rsid w:val="00D73EFD"/>
    <w:rPr>
      <w:rFonts w:ascii="Tahoma" w:hAnsi="Tahoma" w:cs="Tahoma"/>
      <w:sz w:val="16"/>
      <w:szCs w:val="16"/>
    </w:rPr>
  </w:style>
  <w:style w:type="character" w:customStyle="1" w:styleId="BalloonTextChar">
    <w:name w:val="Balloon Text Char"/>
    <w:basedOn w:val="DefaultParagraphFont"/>
    <w:link w:val="BalloonText"/>
    <w:uiPriority w:val="99"/>
    <w:semiHidden/>
    <w:rsid w:val="00D73EFD"/>
    <w:rPr>
      <w:rFonts w:ascii="Tahoma" w:eastAsia="Times New Roman" w:hAnsi="Tahoma" w:cs="Tahoma"/>
      <w:sz w:val="16"/>
      <w:szCs w:val="16"/>
      <w:lang w:val="hr-HR"/>
    </w:rPr>
  </w:style>
  <w:style w:type="character" w:styleId="Hyperlink">
    <w:name w:val="Hyperlink"/>
    <w:basedOn w:val="DefaultParagraphFont"/>
    <w:uiPriority w:val="99"/>
    <w:unhideWhenUsed/>
    <w:rsid w:val="00D73EFD"/>
    <w:rPr>
      <w:color w:val="0000FF" w:themeColor="hyperlink"/>
      <w:u w:val="single"/>
    </w:rPr>
  </w:style>
  <w:style w:type="paragraph" w:styleId="BodyText2">
    <w:name w:val="Body Text 2"/>
    <w:basedOn w:val="Normal"/>
    <w:link w:val="BodyText2Char"/>
    <w:uiPriority w:val="99"/>
    <w:semiHidden/>
    <w:unhideWhenUsed/>
    <w:rsid w:val="00D73EFD"/>
    <w:pPr>
      <w:spacing w:after="120" w:line="480" w:lineRule="auto"/>
    </w:pPr>
  </w:style>
  <w:style w:type="character" w:customStyle="1" w:styleId="BodyText2Char">
    <w:name w:val="Body Text 2 Char"/>
    <w:basedOn w:val="DefaultParagraphFont"/>
    <w:link w:val="BodyText2"/>
    <w:uiPriority w:val="99"/>
    <w:semiHidden/>
    <w:rsid w:val="00D73EFD"/>
    <w:rPr>
      <w:rFonts w:ascii="Times New Roman" w:eastAsia="Times New Roman" w:hAnsi="Times New Roman" w:cs="Times New Roman"/>
      <w:sz w:val="24"/>
      <w:szCs w:val="20"/>
      <w:lang w:val="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Microsoft_Office_Excel_97-2003_Worksheet3.xls"/><Relationship Id="rId84" Type="http://schemas.openxmlformats.org/officeDocument/2006/relationships/oleObject" Target="embeddings/Microsoft_Office_Excel_97-2003_Worksheet7.xls"/><Relationship Id="rId89" Type="http://schemas.openxmlformats.org/officeDocument/2006/relationships/image" Target="media/image42.emf"/><Relationship Id="rId9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emf"/><Relationship Id="rId92" Type="http://schemas.openxmlformats.org/officeDocument/2006/relationships/oleObject" Target="embeddings/Microsoft_Office_Excel_97-2003_Worksheet11.xls"/><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Microsoft_Office_Excel_97-2003_Worksheet2.xls"/><Relationship Id="rId79" Type="http://schemas.openxmlformats.org/officeDocument/2006/relationships/image" Target="media/image37.emf"/><Relationship Id="rId87" Type="http://schemas.openxmlformats.org/officeDocument/2006/relationships/image" Target="media/image41.emf"/><Relationship Id="rId5" Type="http://schemas.openxmlformats.org/officeDocument/2006/relationships/hyperlink" Target="mailto:budihastono@gmail.com" TargetMode="External"/><Relationship Id="rId61" Type="http://schemas.openxmlformats.org/officeDocument/2006/relationships/image" Target="media/image28.wmf"/><Relationship Id="rId82" Type="http://schemas.openxmlformats.org/officeDocument/2006/relationships/oleObject" Target="embeddings/Microsoft_Office_Excel_97-2003_Worksheet6.xls"/><Relationship Id="rId90" Type="http://schemas.openxmlformats.org/officeDocument/2006/relationships/oleObject" Target="embeddings/Microsoft_Office_Excel_97-2003_Worksheet10.xls"/><Relationship Id="rId95" Type="http://schemas.openxmlformats.org/officeDocument/2006/relationships/footer" Target="footer1.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e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Microsoft_Office_Excel_97-2003_Worksheet1.xls"/><Relationship Id="rId80" Type="http://schemas.openxmlformats.org/officeDocument/2006/relationships/oleObject" Target="embeddings/Microsoft_Office_Excel_97-2003_Worksheet5.xls"/><Relationship Id="rId85" Type="http://schemas.openxmlformats.org/officeDocument/2006/relationships/image" Target="media/image40.emf"/><Relationship Id="rId93" Type="http://schemas.openxmlformats.org/officeDocument/2006/relationships/image" Target="media/image44.e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emf"/><Relationship Id="rId83" Type="http://schemas.openxmlformats.org/officeDocument/2006/relationships/image" Target="media/image39.emf"/><Relationship Id="rId88" Type="http://schemas.openxmlformats.org/officeDocument/2006/relationships/oleObject" Target="embeddings/Microsoft_Office_Excel_97-2003_Worksheet9.xls"/><Relationship Id="rId91" Type="http://schemas.openxmlformats.org/officeDocument/2006/relationships/image" Target="media/image43.emf"/><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r.harisoetjipto@gmail.com"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emf"/><Relationship Id="rId78" Type="http://schemas.openxmlformats.org/officeDocument/2006/relationships/oleObject" Target="embeddings/Microsoft_Office_Excel_97-2003_Worksheet4.xls"/><Relationship Id="rId81" Type="http://schemas.openxmlformats.org/officeDocument/2006/relationships/image" Target="media/image38.emf"/><Relationship Id="rId86" Type="http://schemas.openxmlformats.org/officeDocument/2006/relationships/oleObject" Target="embeddings/Microsoft_Office_Excel_97-2003_Worksheet8.xls"/><Relationship Id="rId94" Type="http://schemas.openxmlformats.org/officeDocument/2006/relationships/oleObject" Target="embeddings/Microsoft_Office_Excel_97-2003_Worksheet12.xls"/><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11</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dc:creator>
  <cp:lastModifiedBy>budi</cp:lastModifiedBy>
  <cp:revision>11</cp:revision>
  <dcterms:created xsi:type="dcterms:W3CDTF">2015-02-13T22:11:00Z</dcterms:created>
  <dcterms:modified xsi:type="dcterms:W3CDTF">2015-02-14T00:18:00Z</dcterms:modified>
</cp:coreProperties>
</file>